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42" w:rsidRDefault="00554F23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" w:hAnsi="Times" w:cs="Times"/>
          <w:sz w:val="18"/>
          <w:szCs w:val="18"/>
        </w:rPr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344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B I Z T O N S Á G I  </w:t>
      </w:r>
      <w:proofErr w:type="gramStart"/>
      <w:r>
        <w:rPr>
          <w:rFonts w:ascii="Times" w:hAnsi="Times" w:cs="Times"/>
          <w:b/>
          <w:bCs/>
          <w:sz w:val="24"/>
          <w:szCs w:val="24"/>
        </w:rPr>
        <w:t>A</w:t>
      </w:r>
      <w:proofErr w:type="gramEnd"/>
      <w:r>
        <w:rPr>
          <w:rFonts w:ascii="Times" w:hAnsi="Times" w:cs="Times"/>
          <w:b/>
          <w:bCs/>
          <w:sz w:val="24"/>
          <w:szCs w:val="24"/>
        </w:rPr>
        <w:t xml:space="preserve"> D A T L A P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A KEVERÉK </w:t>
      </w:r>
      <w:proofErr w:type="gramStart"/>
      <w:r>
        <w:rPr>
          <w:rFonts w:ascii="Times" w:hAnsi="Times" w:cs="Times"/>
          <w:b/>
          <w:bCs/>
          <w:sz w:val="18"/>
          <w:szCs w:val="18"/>
        </w:rPr>
        <w:t>ÉS</w:t>
      </w:r>
      <w:proofErr w:type="gramEnd"/>
      <w:r>
        <w:rPr>
          <w:rFonts w:ascii="Times" w:hAnsi="Times" w:cs="Times"/>
          <w:b/>
          <w:bCs/>
          <w:sz w:val="18"/>
          <w:szCs w:val="18"/>
        </w:rPr>
        <w:t xml:space="preserve"> A VÁLLALAT/VÁLLALKOZÁS AZONOSÍTÁSA </w:t>
      </w:r>
    </w:p>
    <w:p w:rsidR="00012842" w:rsidRDefault="00554F23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Termékazonosító: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" w:lineRule="exact"/>
        <w:rPr>
          <w:rFonts w:ascii="Times" w:hAnsi="Times" w:cs="Times"/>
          <w:sz w:val="18"/>
          <w:szCs w:val="18"/>
        </w:rPr>
      </w:pPr>
    </w:p>
    <w:p w:rsidR="00012842" w:rsidRDefault="00B756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Kalcium-klorid alapú síkosság mentesítő</w:t>
      </w:r>
    </w:p>
    <w:p w:rsidR="00012842" w:rsidRDefault="00B75623" w:rsidP="00B75623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160" w:lineRule="exact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ab/>
      </w: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termék angol neve: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4" w:lineRule="exact"/>
        <w:rPr>
          <w:rFonts w:ascii="Times" w:hAnsi="Times" w:cs="Times"/>
          <w:sz w:val="18"/>
          <w:szCs w:val="18"/>
        </w:rPr>
      </w:pPr>
    </w:p>
    <w:p w:rsidR="00F764EB" w:rsidRDefault="00F764EB">
      <w:pPr>
        <w:widowControl w:val="0"/>
        <w:autoSpaceDE w:val="0"/>
        <w:autoSpaceDN w:val="0"/>
        <w:adjustRightInd w:val="0"/>
        <w:spacing w:after="0" w:line="22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354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keverék megfelel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  <w:u w:val="single"/>
        </w:rPr>
        <w:t xml:space="preserve">azonosított felhasználása, illetve ellenjavallt </w:t>
      </w:r>
      <w:r w:rsidR="00D548E2">
        <w:rPr>
          <w:rFonts w:ascii="Times" w:hAnsi="Times" w:cs="Times"/>
          <w:sz w:val="18"/>
          <w:szCs w:val="18"/>
          <w:u w:val="single"/>
        </w:rPr>
        <w:t>fe</w:t>
      </w:r>
      <w:r>
        <w:rPr>
          <w:rFonts w:ascii="Times" w:hAnsi="Times" w:cs="Times"/>
          <w:sz w:val="18"/>
          <w:szCs w:val="18"/>
          <w:u w:val="single"/>
        </w:rPr>
        <w:t>lhasználás</w:t>
      </w:r>
      <w:r w:rsidR="00D548E2">
        <w:rPr>
          <w:rFonts w:ascii="Times" w:hAnsi="Times" w:cs="Times"/>
          <w:sz w:val="18"/>
          <w:szCs w:val="18"/>
        </w:rPr>
        <w:t xml:space="preserve">a: </w:t>
      </w:r>
      <w:r w:rsidR="00F764EB">
        <w:rPr>
          <w:rFonts w:ascii="Times" w:hAnsi="Times" w:cs="Times"/>
          <w:sz w:val="18"/>
          <w:szCs w:val="18"/>
        </w:rPr>
        <w:t>Síkosság mentesítő.</w:t>
      </w:r>
      <w:r>
        <w:rPr>
          <w:rFonts w:ascii="Times" w:hAnsi="Times" w:cs="Times"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Ellenjavallt felhasználási terület: a fentiekt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 eltér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felhasználások.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6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biztonsági adatlap szállítójának adat</w:t>
      </w:r>
      <w:r>
        <w:rPr>
          <w:rFonts w:ascii="Times" w:hAnsi="Times" w:cs="Times"/>
          <w:sz w:val="18"/>
          <w:szCs w:val="18"/>
        </w:rPr>
        <w:t xml:space="preserve">ai: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Tabmark Kft.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7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708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1132 Budapest, Visegrádi u. 63. Tel: 06 30 817 2303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gyártó adatai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sz w:val="18"/>
          <w:szCs w:val="18"/>
        </w:rPr>
      </w:pPr>
    </w:p>
    <w:p w:rsidR="00B75623" w:rsidRDefault="00B75623" w:rsidP="00B756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Tabmark Kft. </w:t>
      </w:r>
    </w:p>
    <w:p w:rsidR="00B75623" w:rsidRDefault="00B75623" w:rsidP="00B75623">
      <w:pPr>
        <w:widowControl w:val="0"/>
        <w:autoSpaceDE w:val="0"/>
        <w:autoSpaceDN w:val="0"/>
        <w:adjustRightInd w:val="0"/>
        <w:spacing w:after="0" w:line="7" w:lineRule="exact"/>
        <w:rPr>
          <w:rFonts w:ascii="Times" w:hAnsi="Times" w:cs="Times"/>
          <w:sz w:val="18"/>
          <w:szCs w:val="18"/>
        </w:rPr>
      </w:pPr>
    </w:p>
    <w:p w:rsidR="00B75623" w:rsidRDefault="00B75623" w:rsidP="00B756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708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1132 Budapest, Visegrádi u. 63. Tel: 06 30 817 2303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140"/>
        <w:gridCol w:w="4560"/>
      </w:tblGrid>
      <w:tr w:rsidR="00012842">
        <w:trPr>
          <w:trHeight w:val="20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1.3.1.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Felel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ő</w:t>
            </w:r>
            <w:r>
              <w:rPr>
                <w:rFonts w:ascii="Times" w:hAnsi="Times" w:cs="Times"/>
                <w:sz w:val="18"/>
                <w:szCs w:val="18"/>
              </w:rPr>
              <w:t>s személy neve: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Hajdu László</w:t>
            </w:r>
          </w:p>
        </w:tc>
      </w:tr>
      <w:tr w:rsidR="00012842">
        <w:trPr>
          <w:trHeight w:val="21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E-mail: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color w:val="0000FF"/>
                <w:sz w:val="18"/>
                <w:szCs w:val="18"/>
                <w:u w:val="single"/>
              </w:rPr>
              <w:t>tabmark.kft@gmail.com</w:t>
            </w:r>
          </w:p>
        </w:tc>
      </w:tr>
      <w:tr w:rsidR="00012842">
        <w:trPr>
          <w:trHeight w:val="42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1.4.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  <w:u w:val="single"/>
              </w:rPr>
              <w:t>Sürg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ő</w:t>
            </w:r>
            <w:r>
              <w:rPr>
                <w:rFonts w:ascii="Times" w:hAnsi="Times" w:cs="Times"/>
                <w:sz w:val="18"/>
                <w:szCs w:val="18"/>
                <w:u w:val="single"/>
              </w:rPr>
              <w:t>sségi telefonszá</w:t>
            </w:r>
            <w:r>
              <w:rPr>
                <w:rFonts w:ascii="Times" w:hAnsi="Times" w:cs="Times"/>
                <w:sz w:val="18"/>
                <w:szCs w:val="18"/>
              </w:rPr>
              <w:t>m: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Egészségügyi Toxikológiai Tájékoztató </w:t>
            </w:r>
            <w:proofErr w:type="gram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Szolgálat</w:t>
            </w:r>
            <w:r w:rsidR="00D548E2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" w:hAnsi="Times" w:cs="Times"/>
                <w:sz w:val="18"/>
                <w:szCs w:val="18"/>
              </w:rPr>
              <w:t>(</w:t>
            </w:r>
            <w:proofErr w:type="gramEnd"/>
            <w:r>
              <w:rPr>
                <w:rFonts w:ascii="Times" w:hAnsi="Times" w:cs="Times"/>
                <w:sz w:val="18"/>
                <w:szCs w:val="18"/>
              </w:rPr>
              <w:t>ETTSZ)</w:t>
            </w:r>
          </w:p>
        </w:tc>
      </w:tr>
      <w:tr w:rsidR="00012842">
        <w:trPr>
          <w:trHeight w:val="21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1096 Budapest, Nagyvárad tér 2.</w:t>
            </w:r>
          </w:p>
        </w:tc>
      </w:tr>
      <w:tr w:rsidR="00012842">
        <w:trPr>
          <w:trHeight w:val="21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Tel</w:t>
            </w:r>
            <w:proofErr w:type="gramStart"/>
            <w:r>
              <w:rPr>
                <w:rFonts w:ascii="Times" w:hAnsi="Times" w:cs="Times"/>
                <w:sz w:val="18"/>
                <w:szCs w:val="18"/>
              </w:rPr>
              <w:t>.:</w:t>
            </w:r>
            <w:proofErr w:type="gramEnd"/>
            <w:r>
              <w:rPr>
                <w:rFonts w:ascii="Times" w:hAnsi="Times" w:cs="Times"/>
                <w:sz w:val="18"/>
                <w:szCs w:val="18"/>
              </w:rPr>
              <w:t xml:space="preserve"> 06 1 476 6464, 06 80 201 199 (0-24 h)</w:t>
            </w:r>
          </w:p>
        </w:tc>
      </w:tr>
    </w:tbl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VESZÉLYESSÉG SZERINTI BESOROLÁS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keverék osztályozá</w:t>
      </w:r>
      <w:r>
        <w:rPr>
          <w:rFonts w:ascii="Times" w:hAnsi="Times" w:cs="Times"/>
          <w:sz w:val="18"/>
          <w:szCs w:val="18"/>
        </w:rPr>
        <w:t xml:space="preserve">sa: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Osztályozás az 1272/2008/EK rendelet (CLP) alapján: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Nem min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 xml:space="preserve">sül veszélyes anyagnak.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keverék veszélyeire/kockázataira utaló</w:t>
      </w:r>
      <w:r w:rsidR="00D548E2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b/>
          <w:bCs/>
          <w:sz w:val="18"/>
          <w:szCs w:val="18"/>
        </w:rPr>
        <w:t>H-mondatok</w:t>
      </w:r>
      <w:r>
        <w:rPr>
          <w:rFonts w:ascii="Times" w:hAnsi="Times" w:cs="Times"/>
          <w:sz w:val="18"/>
          <w:szCs w:val="18"/>
        </w:rPr>
        <w:t xml:space="preserve">: nincsenek.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18"/>
          <w:szCs w:val="18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26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Osztályozás az 1999/45/EK irányelv alapján: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Nem min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 xml:space="preserve">sül veszélyes anyagnak.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5" w:lineRule="exact"/>
        <w:rPr>
          <w:rFonts w:ascii="Times" w:hAnsi="Times" w:cs="Times"/>
          <w:sz w:val="18"/>
          <w:szCs w:val="18"/>
        </w:rPr>
      </w:pPr>
    </w:p>
    <w:p w:rsidR="00012842" w:rsidRPr="00EC333C" w:rsidRDefault="00554F23" w:rsidP="00EC333C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708" w:right="3624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keverék veszélyeire/kockázataira utaló</w:t>
      </w:r>
      <w:r w:rsidR="00D548E2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b/>
          <w:bCs/>
          <w:sz w:val="18"/>
          <w:szCs w:val="18"/>
        </w:rPr>
        <w:t>R-mondatok</w:t>
      </w:r>
      <w:r>
        <w:rPr>
          <w:rFonts w:ascii="Times" w:hAnsi="Times" w:cs="Times"/>
          <w:sz w:val="18"/>
          <w:szCs w:val="18"/>
        </w:rPr>
        <w:t>:</w:t>
      </w:r>
      <w:r w:rsidR="00EC333C">
        <w:rPr>
          <w:rFonts w:ascii="Times" w:hAnsi="Times" w:cs="Times"/>
          <w:sz w:val="18"/>
          <w:szCs w:val="18"/>
        </w:rPr>
        <w:br/>
      </w:r>
      <w:r w:rsidR="00EC333C">
        <w:rPr>
          <w:rFonts w:ascii="Times" w:hAnsi="Times" w:cs="Times"/>
          <w:b/>
          <w:bCs/>
          <w:sz w:val="18"/>
          <w:szCs w:val="18"/>
        </w:rPr>
        <w:t xml:space="preserve">R 36 – </w:t>
      </w:r>
      <w:r w:rsidR="00EC333C">
        <w:rPr>
          <w:rFonts w:ascii="Times" w:hAnsi="Times" w:cs="Times"/>
          <w:sz w:val="18"/>
          <w:szCs w:val="18"/>
        </w:rPr>
        <w:t>Szemizgató hatású</w:t>
      </w:r>
      <w:r w:rsidR="00EC333C">
        <w:rPr>
          <w:rFonts w:ascii="Times" w:hAnsi="Times" w:cs="Times"/>
          <w:b/>
          <w:bCs/>
          <w:sz w:val="18"/>
          <w:szCs w:val="18"/>
        </w:rPr>
        <w:t>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6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Címkézési elemek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keverék veszélyeire/kockázataira utaló</w:t>
      </w:r>
      <w:r w:rsidR="00D548E2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b/>
          <w:bCs/>
          <w:sz w:val="18"/>
          <w:szCs w:val="18"/>
        </w:rPr>
        <w:t>H-mondatok</w:t>
      </w:r>
      <w:r>
        <w:rPr>
          <w:rFonts w:ascii="Times" w:hAnsi="Times" w:cs="Times"/>
          <w:sz w:val="18"/>
          <w:szCs w:val="18"/>
        </w:rPr>
        <w:t>:</w:t>
      </w:r>
      <w:r w:rsidR="00EC333C">
        <w:rPr>
          <w:rFonts w:ascii="Times" w:hAnsi="Times" w:cs="Times"/>
          <w:sz w:val="18"/>
          <w:szCs w:val="18"/>
        </w:rPr>
        <w:br/>
      </w:r>
      <w:r w:rsidR="00EC333C">
        <w:rPr>
          <w:rFonts w:ascii="Times" w:hAnsi="Times" w:cs="Times"/>
          <w:b/>
          <w:bCs/>
          <w:sz w:val="18"/>
          <w:szCs w:val="18"/>
        </w:rPr>
        <w:t xml:space="preserve">H319 </w:t>
      </w:r>
      <w:r w:rsidR="00EC333C">
        <w:rPr>
          <w:rFonts w:ascii="Times" w:hAnsi="Times" w:cs="Times"/>
          <w:sz w:val="18"/>
          <w:szCs w:val="18"/>
        </w:rPr>
        <w:t>– Súlyos szemirritációt okoz.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3" w:lineRule="exact"/>
        <w:rPr>
          <w:rFonts w:ascii="Times" w:hAnsi="Times" w:cs="Times"/>
          <w:sz w:val="18"/>
          <w:szCs w:val="18"/>
        </w:rPr>
      </w:pPr>
    </w:p>
    <w:p w:rsidR="00012842" w:rsidRDefault="00554F23" w:rsidP="00D548E2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08" w:right="5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keverék biztonságos használatára utaló</w:t>
      </w:r>
      <w:r w:rsidR="00D548E2">
        <w:rPr>
          <w:rFonts w:ascii="Times" w:hAnsi="Times" w:cs="Times"/>
          <w:sz w:val="18"/>
          <w:szCs w:val="18"/>
        </w:rPr>
        <w:t xml:space="preserve"> </w:t>
      </w:r>
      <w:proofErr w:type="spellStart"/>
      <w:r w:rsidR="00D548E2">
        <w:rPr>
          <w:rFonts w:ascii="Times" w:hAnsi="Times" w:cs="Times"/>
          <w:b/>
          <w:bCs/>
          <w:sz w:val="18"/>
          <w:szCs w:val="18"/>
        </w:rPr>
        <w:t>P-</w:t>
      </w:r>
      <w:r>
        <w:rPr>
          <w:rFonts w:ascii="Times" w:hAnsi="Times" w:cs="Times"/>
          <w:b/>
          <w:bCs/>
          <w:sz w:val="18"/>
          <w:szCs w:val="18"/>
        </w:rPr>
        <w:t>mondatok</w:t>
      </w:r>
      <w:proofErr w:type="spellEnd"/>
      <w:r>
        <w:rPr>
          <w:rFonts w:ascii="Times" w:hAnsi="Times" w:cs="Times"/>
          <w:sz w:val="18"/>
          <w:szCs w:val="18"/>
        </w:rPr>
        <w:t xml:space="preserve">: </w:t>
      </w:r>
      <w:r>
        <w:rPr>
          <w:rFonts w:ascii="Times" w:hAnsi="Times" w:cs="Times"/>
          <w:b/>
          <w:bCs/>
          <w:sz w:val="18"/>
          <w:szCs w:val="18"/>
        </w:rPr>
        <w:t xml:space="preserve">P102 </w:t>
      </w:r>
      <w:r>
        <w:rPr>
          <w:rFonts w:ascii="Times" w:hAnsi="Times" w:cs="Times"/>
          <w:sz w:val="18"/>
          <w:szCs w:val="18"/>
        </w:rPr>
        <w:t>– Gyermekekt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 elzárva tartandó.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C333C" w:rsidRDefault="00EC333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num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1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860" w:bottom="393" w:left="852" w:header="720" w:footer="720" w:gutter="0"/>
          <w:cols w:space="720" w:equalWidth="0">
            <w:col w:w="10188"/>
          </w:cols>
          <w:noEndnote/>
        </w:sectPr>
      </w:pPr>
    </w:p>
    <w:p w:rsidR="00012842" w:rsidRPr="00886BB5" w:rsidRDefault="00554F23" w:rsidP="00886BB5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" w:hAnsi="Times" w:cs="Times"/>
          <w:sz w:val="18"/>
          <w:szCs w:val="18"/>
        </w:rPr>
      </w:pPr>
      <w:bookmarkStart w:id="1" w:name="page3"/>
      <w:bookmarkEnd w:id="1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Egyéb veszélye</w:t>
      </w:r>
      <w:r>
        <w:rPr>
          <w:rFonts w:ascii="Times" w:hAnsi="Times" w:cs="Times"/>
          <w:sz w:val="18"/>
          <w:szCs w:val="18"/>
        </w:rPr>
        <w:t xml:space="preserve">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terméknek nincs egyéb ismert egészség- vagy környezetkárosító hatása.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num" w:pos="688"/>
          <w:tab w:val="left" w:pos="466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b/>
          <w:bCs/>
          <w:sz w:val="18"/>
          <w:szCs w:val="18"/>
        </w:rPr>
        <w:t>SZAKASZ: ÖSSZETÉTEL VAGY AZ ÖSSZETEV</w:t>
      </w:r>
      <w:r>
        <w:rPr>
          <w:rFonts w:ascii="Times New Roman" w:hAnsi="Times New Roman" w:cs="Times New Roman"/>
          <w:b/>
          <w:bCs/>
          <w:sz w:val="17"/>
          <w:szCs w:val="17"/>
        </w:rPr>
        <w:t>Ő</w:t>
      </w:r>
      <w:r>
        <w:rPr>
          <w:rFonts w:ascii="Times" w:hAnsi="Times" w:cs="Times"/>
          <w:b/>
          <w:bCs/>
          <w:sz w:val="17"/>
          <w:szCs w:val="17"/>
        </w:rPr>
        <w:t>KRE VONATKOZÓ ADATOK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012842" w:rsidRPr="007B177B" w:rsidRDefault="00554F23">
      <w:pPr>
        <w:widowControl w:val="0"/>
        <w:numPr>
          <w:ilvl w:val="0"/>
          <w:numId w:val="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 w:rsidRPr="007B177B">
        <w:rPr>
          <w:rFonts w:ascii="Times" w:hAnsi="Times" w:cs="Times"/>
          <w:sz w:val="18"/>
          <w:szCs w:val="18"/>
          <w:u w:val="single"/>
        </w:rPr>
        <w:t>Anyag:</w:t>
      </w:r>
      <w:r w:rsidRPr="007B177B">
        <w:rPr>
          <w:rFonts w:ascii="Times" w:hAnsi="Times" w:cs="Times"/>
          <w:sz w:val="18"/>
          <w:szCs w:val="18"/>
        </w:rPr>
        <w:t xml:space="preserve"> </w:t>
      </w:r>
      <w:r w:rsidR="007B177B" w:rsidRPr="007B177B">
        <w:rPr>
          <w:rFonts w:ascii="Times" w:hAnsi="Times" w:cs="Times"/>
          <w:b/>
          <w:bCs/>
          <w:sz w:val="18"/>
          <w:szCs w:val="18"/>
        </w:rPr>
        <w:t>Kalcium-klorid</w:t>
      </w:r>
    </w:p>
    <w:p w:rsidR="00012842" w:rsidRPr="007B177B" w:rsidRDefault="00012842">
      <w:pPr>
        <w:widowControl w:val="0"/>
        <w:autoSpaceDE w:val="0"/>
        <w:autoSpaceDN w:val="0"/>
        <w:adjustRightInd w:val="0"/>
        <w:spacing w:after="0" w:line="216" w:lineRule="exact"/>
        <w:rPr>
          <w:rFonts w:ascii="Times" w:hAnsi="Times" w:cs="Times"/>
          <w:sz w:val="18"/>
          <w:szCs w:val="18"/>
          <w:highlight w:val="red"/>
        </w:rPr>
      </w:pPr>
    </w:p>
    <w:p w:rsidR="00012842" w:rsidRPr="007B177B" w:rsidRDefault="00012842" w:rsidP="00886B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" w:hAnsi="Times" w:cs="Times"/>
          <w:sz w:val="18"/>
          <w:szCs w:val="18"/>
          <w:highlight w:val="red"/>
        </w:rPr>
      </w:pPr>
    </w:p>
    <w:p w:rsidR="00012842" w:rsidRPr="007B177B" w:rsidRDefault="00012842">
      <w:pPr>
        <w:widowControl w:val="0"/>
        <w:autoSpaceDE w:val="0"/>
        <w:autoSpaceDN w:val="0"/>
        <w:adjustRightInd w:val="0"/>
        <w:spacing w:after="0" w:line="224" w:lineRule="exact"/>
        <w:rPr>
          <w:rFonts w:ascii="Times" w:hAnsi="Times" w:cs="Times"/>
          <w:sz w:val="18"/>
          <w:szCs w:val="18"/>
          <w:highlight w:val="red"/>
        </w:rPr>
      </w:pPr>
    </w:p>
    <w:p w:rsidR="005E41BC" w:rsidRPr="007B177B" w:rsidRDefault="00554F2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08" w:right="7320"/>
        <w:rPr>
          <w:rFonts w:ascii="Times" w:hAnsi="Times" w:cs="Times"/>
          <w:sz w:val="18"/>
          <w:szCs w:val="18"/>
        </w:rPr>
      </w:pPr>
      <w:r w:rsidRPr="007B177B">
        <w:rPr>
          <w:rFonts w:ascii="Times" w:hAnsi="Times" w:cs="Times"/>
          <w:sz w:val="18"/>
          <w:szCs w:val="18"/>
        </w:rPr>
        <w:t>F</w:t>
      </w:r>
      <w:r w:rsidRPr="007B177B">
        <w:rPr>
          <w:rFonts w:ascii="Times New Roman" w:hAnsi="Times New Roman" w:cs="Times New Roman"/>
          <w:sz w:val="18"/>
          <w:szCs w:val="18"/>
        </w:rPr>
        <w:t>ő</w:t>
      </w:r>
      <w:r w:rsidR="005E41BC" w:rsidRPr="007B177B">
        <w:rPr>
          <w:rFonts w:ascii="Times" w:hAnsi="Times" w:cs="Times"/>
          <w:sz w:val="18"/>
          <w:szCs w:val="18"/>
        </w:rPr>
        <w:t xml:space="preserve"> összetev</w:t>
      </w:r>
      <w:r w:rsidRPr="007B177B">
        <w:rPr>
          <w:rFonts w:ascii="Times New Roman" w:hAnsi="Times New Roman" w:cs="Times New Roman"/>
          <w:sz w:val="18"/>
          <w:szCs w:val="18"/>
        </w:rPr>
        <w:t>ő</w:t>
      </w:r>
      <w:r w:rsidRPr="007B177B">
        <w:rPr>
          <w:rFonts w:ascii="Times" w:hAnsi="Times" w:cs="Times"/>
          <w:sz w:val="18"/>
          <w:szCs w:val="18"/>
        </w:rPr>
        <w:t xml:space="preserve">: </w:t>
      </w:r>
    </w:p>
    <w:p w:rsidR="00B75623" w:rsidRPr="007B177B" w:rsidRDefault="007B177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08" w:right="7320"/>
        <w:rPr>
          <w:rFonts w:ascii="Times" w:hAnsi="Times" w:cs="Times"/>
          <w:sz w:val="18"/>
          <w:szCs w:val="18"/>
        </w:rPr>
      </w:pPr>
      <w:r w:rsidRPr="007B177B">
        <w:rPr>
          <w:rFonts w:ascii="Times" w:hAnsi="Times" w:cs="Times"/>
          <w:b/>
          <w:bCs/>
          <w:sz w:val="18"/>
          <w:szCs w:val="18"/>
        </w:rPr>
        <w:t>Kalcium-klorid</w:t>
      </w:r>
      <w:r w:rsidR="00B75623" w:rsidRPr="007B177B">
        <w:rPr>
          <w:rFonts w:ascii="Times" w:hAnsi="Times" w:cs="Times"/>
          <w:sz w:val="18"/>
          <w:szCs w:val="18"/>
        </w:rPr>
        <w:t>:</w:t>
      </w:r>
      <w:r w:rsidR="00554F23" w:rsidRPr="007B177B">
        <w:rPr>
          <w:rFonts w:ascii="Times" w:hAnsi="Times" w:cs="Times"/>
          <w:sz w:val="18"/>
          <w:szCs w:val="18"/>
        </w:rPr>
        <w:t xml:space="preserve"> </w:t>
      </w:r>
      <w:r w:rsidRPr="007B177B">
        <w:rPr>
          <w:rFonts w:ascii="Times" w:hAnsi="Times" w:cs="Times"/>
          <w:sz w:val="18"/>
          <w:szCs w:val="18"/>
        </w:rPr>
        <w:t>77,5</w:t>
      </w:r>
      <w:r w:rsidR="00554F23" w:rsidRPr="007B177B">
        <w:rPr>
          <w:rFonts w:ascii="Times" w:hAnsi="Times" w:cs="Times"/>
          <w:sz w:val="18"/>
          <w:szCs w:val="18"/>
        </w:rPr>
        <w:t xml:space="preserve"> %</w:t>
      </w: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08" w:right="7320"/>
        <w:rPr>
          <w:rFonts w:ascii="Times" w:hAnsi="Times" w:cs="Times"/>
          <w:sz w:val="18"/>
          <w:szCs w:val="18"/>
        </w:rPr>
      </w:pPr>
      <w:proofErr w:type="spellStart"/>
      <w:r w:rsidRPr="007B177B">
        <w:rPr>
          <w:rFonts w:ascii="Times" w:hAnsi="Times" w:cs="Times"/>
          <w:sz w:val="18"/>
          <w:szCs w:val="18"/>
        </w:rPr>
        <w:t>CAS-szám</w:t>
      </w:r>
      <w:proofErr w:type="spellEnd"/>
      <w:r w:rsidRPr="007B177B">
        <w:rPr>
          <w:rFonts w:ascii="Times" w:hAnsi="Times" w:cs="Times"/>
          <w:sz w:val="18"/>
          <w:szCs w:val="18"/>
        </w:rPr>
        <w:t xml:space="preserve">: </w:t>
      </w:r>
      <w:r w:rsidR="007B177B">
        <w:rPr>
          <w:rFonts w:ascii="Times" w:hAnsi="Times" w:cs="Times"/>
          <w:sz w:val="18"/>
          <w:szCs w:val="18"/>
        </w:rPr>
        <w:t>10043-52-4</w:t>
      </w:r>
      <w:r w:rsidRPr="007B177B">
        <w:rPr>
          <w:rFonts w:ascii="Times" w:hAnsi="Times" w:cs="Times"/>
          <w:sz w:val="18"/>
          <w:szCs w:val="18"/>
        </w:rPr>
        <w:t xml:space="preserve"> </w:t>
      </w:r>
      <w:r w:rsidR="00B75623" w:rsidRPr="007B177B">
        <w:rPr>
          <w:rFonts w:ascii="Times" w:hAnsi="Times" w:cs="Times"/>
          <w:sz w:val="18"/>
          <w:szCs w:val="18"/>
        </w:rPr>
        <w:br/>
      </w:r>
      <w:r w:rsidRPr="007B177B">
        <w:rPr>
          <w:rFonts w:ascii="Times" w:hAnsi="Times" w:cs="Times"/>
          <w:sz w:val="18"/>
          <w:szCs w:val="18"/>
        </w:rPr>
        <w:t>E</w:t>
      </w:r>
      <w:r w:rsidR="00B75623" w:rsidRPr="007B177B">
        <w:rPr>
          <w:rFonts w:ascii="Times" w:hAnsi="Times" w:cs="Times"/>
          <w:sz w:val="18"/>
          <w:szCs w:val="18"/>
        </w:rPr>
        <w:t>K</w:t>
      </w:r>
      <w:r w:rsidRPr="007B177B">
        <w:rPr>
          <w:rFonts w:ascii="Times" w:hAnsi="Times" w:cs="Times"/>
          <w:sz w:val="18"/>
          <w:szCs w:val="18"/>
        </w:rPr>
        <w:t xml:space="preserve">-szám: </w:t>
      </w:r>
      <w:r w:rsidR="007B177B">
        <w:rPr>
          <w:rFonts w:ascii="Times" w:hAnsi="Times" w:cs="Times"/>
          <w:sz w:val="18"/>
          <w:szCs w:val="18"/>
        </w:rPr>
        <w:t>233-140-8</w:t>
      </w:r>
      <w:r>
        <w:rPr>
          <w:rFonts w:ascii="Times" w:hAnsi="Times" w:cs="Times"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18"/>
          <w:szCs w:val="18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18"/>
          <w:szCs w:val="18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3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Egyéb egyedi összetev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10" w:type="dxa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992"/>
        <w:gridCol w:w="992"/>
        <w:gridCol w:w="992"/>
        <w:gridCol w:w="709"/>
        <w:gridCol w:w="516"/>
        <w:gridCol w:w="840"/>
        <w:gridCol w:w="780"/>
        <w:gridCol w:w="1280"/>
        <w:gridCol w:w="920"/>
        <w:gridCol w:w="30"/>
      </w:tblGrid>
      <w:tr w:rsidR="00012842" w:rsidTr="00623F1F">
        <w:trPr>
          <w:trHeight w:val="216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REACH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Osztályozás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95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Konc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67/548/EGK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CLP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106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Megnevezés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CAS</w:t>
            </w:r>
            <w:r w:rsidR="007B479B">
              <w:rPr>
                <w:rFonts w:ascii="Times" w:hAnsi="Times" w:cs="Times"/>
                <w:sz w:val="18"/>
                <w:szCs w:val="18"/>
              </w:rPr>
              <w:t xml:space="preserve"> </w:t>
            </w:r>
            <w:r>
              <w:rPr>
                <w:rFonts w:ascii="Times" w:hAnsi="Times" w:cs="Times"/>
                <w:sz w:val="18"/>
                <w:szCs w:val="18"/>
              </w:rPr>
              <w:t>szám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EK szám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w w:val="94"/>
                <w:sz w:val="18"/>
                <w:szCs w:val="18"/>
              </w:rPr>
              <w:t>reg</w:t>
            </w:r>
            <w:proofErr w:type="spellEnd"/>
            <w:r>
              <w:rPr>
                <w:rFonts w:ascii="Times" w:hAnsi="Times" w:cs="Times"/>
                <w:w w:val="94"/>
                <w:sz w:val="18"/>
                <w:szCs w:val="18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86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6"/>
                <w:sz w:val="18"/>
                <w:szCs w:val="18"/>
              </w:rPr>
              <w:t>(%)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18"/>
                <w:szCs w:val="18"/>
              </w:rPr>
              <w:t>Vesz.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8"/>
                <w:sz w:val="18"/>
                <w:szCs w:val="18"/>
              </w:rPr>
              <w:t>Vesz.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115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szám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 mondat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7"/>
                <w:sz w:val="18"/>
                <w:szCs w:val="18"/>
              </w:rPr>
              <w:t>Vesz. kat.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 mondat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106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18"/>
                <w:szCs w:val="18"/>
              </w:rPr>
              <w:t>szimb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w w:val="98"/>
                <w:sz w:val="18"/>
                <w:szCs w:val="18"/>
              </w:rPr>
              <w:t>pikt</w:t>
            </w:r>
            <w:proofErr w:type="spellEnd"/>
            <w:r>
              <w:rPr>
                <w:rFonts w:ascii="Times" w:hAnsi="Times" w:cs="Times"/>
                <w:w w:val="98"/>
                <w:sz w:val="18"/>
                <w:szCs w:val="18"/>
              </w:rPr>
              <w:t>.</w:t>
            </w: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12842" w:rsidTr="00623F1F">
        <w:trPr>
          <w:trHeight w:val="10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B177B" w:rsidRPr="00032496" w:rsidTr="00623F1F">
        <w:trPr>
          <w:trHeight w:val="7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623F1F" w:rsidRDefault="007B177B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623F1F">
              <w:rPr>
                <w:rFonts w:ascii="Times" w:hAnsi="Times" w:cs="Times"/>
                <w:sz w:val="18"/>
                <w:szCs w:val="18"/>
              </w:rPr>
              <w:t>Nátrium-klorid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7647-14-5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231-</w:t>
            </w:r>
            <w:r>
              <w:rPr>
                <w:rFonts w:ascii="Times" w:hAnsi="Times" w:cs="Times"/>
                <w:sz w:val="18"/>
                <w:szCs w:val="18"/>
              </w:rPr>
              <w:t>598-3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Xi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7B177B">
              <w:rPr>
                <w:rFonts w:ascii="Times" w:hAnsi="Times" w:cs="Times"/>
                <w:sz w:val="18"/>
                <w:szCs w:val="18"/>
              </w:rPr>
              <w:t>GHS07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Eye</w:t>
            </w:r>
            <w:proofErr w:type="spellEnd"/>
            <w:r w:rsidRPr="00032496">
              <w:rPr>
                <w:rFonts w:ascii="Times" w:hAnsi="Times" w:cs="Times"/>
                <w:sz w:val="18"/>
                <w:szCs w:val="18"/>
              </w:rPr>
              <w:t xml:space="preserve"> </w:t>
            </w: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Irrit</w:t>
            </w:r>
            <w:proofErr w:type="spellEnd"/>
            <w:r w:rsidRPr="00032496">
              <w:rPr>
                <w:rFonts w:ascii="Times" w:hAnsi="Times" w:cs="Times"/>
                <w:sz w:val="18"/>
                <w:szCs w:val="18"/>
              </w:rPr>
              <w:t>.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77B" w:rsidRPr="00032496" w:rsidRDefault="007B177B" w:rsidP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H319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77B" w:rsidRPr="00032496" w:rsidRDefault="007B1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032496" w:rsidRPr="00623F1F" w:rsidTr="00623F1F">
        <w:trPr>
          <w:trHeight w:val="110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32496" w:rsidRPr="00623F1F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gramStart"/>
            <w:r w:rsidRPr="00623F1F">
              <w:rPr>
                <w:rFonts w:ascii="Times" w:hAnsi="Times" w:cs="Times"/>
                <w:sz w:val="18"/>
                <w:szCs w:val="18"/>
              </w:rPr>
              <w:t>vas(</w:t>
            </w:r>
            <w:proofErr w:type="gramEnd"/>
            <w:r w:rsidRPr="00623F1F">
              <w:rPr>
                <w:rFonts w:ascii="Times" w:hAnsi="Times" w:cs="Times"/>
                <w:sz w:val="18"/>
                <w:szCs w:val="18"/>
              </w:rPr>
              <w:t>III)</w:t>
            </w:r>
            <w:proofErr w:type="spellStart"/>
            <w:r w:rsidRPr="00623F1F">
              <w:rPr>
                <w:rFonts w:ascii="Times" w:hAnsi="Times" w:cs="Times"/>
                <w:sz w:val="18"/>
                <w:szCs w:val="18"/>
              </w:rPr>
              <w:t>-oxid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623F1F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1309-37-1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623F1F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623F1F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623F1F" w:rsidRDefault="00032496" w:rsidP="00623F1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623F1F">
              <w:rPr>
                <w:rFonts w:ascii="Times" w:hAnsi="Times" w:cs="Times"/>
                <w:sz w:val="18"/>
                <w:szCs w:val="18"/>
              </w:rPr>
              <w:t>10 mg/kg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Xi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36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7B177B">
              <w:rPr>
                <w:rFonts w:ascii="Times" w:hAnsi="Times" w:cs="Times"/>
                <w:sz w:val="18"/>
                <w:szCs w:val="18"/>
              </w:rPr>
              <w:t>GHS07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Eye</w:t>
            </w:r>
            <w:proofErr w:type="spellEnd"/>
            <w:r w:rsidRPr="00032496">
              <w:rPr>
                <w:rFonts w:ascii="Times" w:hAnsi="Times" w:cs="Times"/>
                <w:sz w:val="18"/>
                <w:szCs w:val="18"/>
              </w:rPr>
              <w:t xml:space="preserve"> </w:t>
            </w:r>
            <w:proofErr w:type="spellStart"/>
            <w:r w:rsidRPr="00032496">
              <w:rPr>
                <w:rFonts w:ascii="Times" w:hAnsi="Times" w:cs="Times"/>
                <w:sz w:val="18"/>
                <w:szCs w:val="18"/>
              </w:rPr>
              <w:t>Irrit</w:t>
            </w:r>
            <w:proofErr w:type="spellEnd"/>
            <w:r w:rsidRPr="00032496">
              <w:rPr>
                <w:rFonts w:ascii="Times" w:hAnsi="Times" w:cs="Times"/>
                <w:sz w:val="18"/>
                <w:szCs w:val="18"/>
              </w:rPr>
              <w:t>.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2496" w:rsidRPr="00032496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032496">
              <w:rPr>
                <w:rFonts w:ascii="Times" w:hAnsi="Times" w:cs="Times"/>
                <w:sz w:val="18"/>
                <w:szCs w:val="18"/>
              </w:rPr>
              <w:t>H319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496" w:rsidRPr="00623F1F" w:rsidRDefault="00032496" w:rsidP="0003249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032496" w:rsidTr="00032496">
        <w:trPr>
          <w:trHeight w:val="5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496" w:rsidRDefault="000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12842" w:rsidRDefault="00012842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Az R- és </w:t>
      </w:r>
      <w:proofErr w:type="gramStart"/>
      <w:r>
        <w:rPr>
          <w:rFonts w:ascii="Times" w:hAnsi="Times" w:cs="Times"/>
          <w:sz w:val="18"/>
          <w:szCs w:val="18"/>
        </w:rPr>
        <w:t>H-mondat(</w:t>
      </w:r>
      <w:proofErr w:type="gramEnd"/>
      <w:r>
        <w:rPr>
          <w:rFonts w:ascii="Times" w:hAnsi="Times" w:cs="Times"/>
          <w:sz w:val="18"/>
          <w:szCs w:val="18"/>
        </w:rPr>
        <w:t>ok) telje</w:t>
      </w:r>
      <w:bookmarkStart w:id="2" w:name="_GoBack"/>
      <w:bookmarkEnd w:id="2"/>
      <w:r>
        <w:rPr>
          <w:rFonts w:ascii="Times" w:hAnsi="Times" w:cs="Times"/>
          <w:sz w:val="18"/>
          <w:szCs w:val="18"/>
        </w:rPr>
        <w:t xml:space="preserve">s szövegét lásd a 16. </w:t>
      </w:r>
      <w:r w:rsidR="007B479B">
        <w:rPr>
          <w:rFonts w:ascii="Times" w:hAnsi="Times" w:cs="Times"/>
          <w:sz w:val="18"/>
          <w:szCs w:val="18"/>
        </w:rPr>
        <w:t>sz</w:t>
      </w:r>
      <w:r>
        <w:rPr>
          <w:rFonts w:ascii="Times" w:hAnsi="Times" w:cs="Times"/>
          <w:sz w:val="18"/>
          <w:szCs w:val="18"/>
        </w:rPr>
        <w:t>akaszban.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SZAKASZ: ELS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 xml:space="preserve">SEGÉLY-NYÚJTÁSI INTÉZKEDÉSEK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562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Az els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>segély-nyújtási intézkedések ismertet</w:t>
      </w:r>
      <w:r>
        <w:rPr>
          <w:rFonts w:ascii="Times" w:hAnsi="Times" w:cs="Times"/>
          <w:sz w:val="18"/>
          <w:szCs w:val="18"/>
        </w:rPr>
        <w:t xml:space="preserve">ése: </w:t>
      </w:r>
      <w:r>
        <w:rPr>
          <w:rFonts w:ascii="Times" w:hAnsi="Times" w:cs="Times"/>
          <w:sz w:val="18"/>
          <w:szCs w:val="18"/>
          <w:u w:val="single"/>
        </w:rPr>
        <w:t xml:space="preserve">LENYELÉS: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Teend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8"/>
        </w:numPr>
        <w:tabs>
          <w:tab w:val="clear" w:pos="144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Itassuk meg a sérültet 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ségesen vízzel.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8"/>
        </w:numPr>
        <w:tabs>
          <w:tab w:val="clear" w:pos="144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Hánytassuk!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8"/>
        </w:numPr>
        <w:tabs>
          <w:tab w:val="clear" w:pos="144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Rosszullét esetén hívjunk orvost.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BELÉGZÉS:</w:t>
      </w:r>
    </w:p>
    <w:p w:rsidR="00012842" w:rsidRDefault="00DD2FA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-8890</wp:posOffset>
                </wp:positionV>
                <wp:extent cx="60325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.7pt" to="82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XCDw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" o:allowincell="f" strokeweight=".16931mm"/>
            </w:pict>
          </mc:Fallback>
        </mc:AlternateContent>
      </w: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Teend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k: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7B479B">
      <w:pPr>
        <w:widowControl w:val="0"/>
        <w:numPr>
          <w:ilvl w:val="0"/>
          <w:numId w:val="9"/>
        </w:numPr>
        <w:tabs>
          <w:tab w:val="clear" w:pos="72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sérültet vigyük friss leveg</w:t>
      </w:r>
      <w:r w:rsidR="00554F23">
        <w:rPr>
          <w:rFonts w:ascii="Times New Roman" w:hAnsi="Times New Roman" w:cs="Times New Roman"/>
          <w:sz w:val="18"/>
          <w:szCs w:val="18"/>
        </w:rPr>
        <w:t>ő</w:t>
      </w:r>
      <w:r w:rsidR="00554F23">
        <w:rPr>
          <w:rFonts w:ascii="Times" w:hAnsi="Times" w:cs="Times"/>
          <w:sz w:val="18"/>
          <w:szCs w:val="18"/>
        </w:rPr>
        <w:t xml:space="preserve">re.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9"/>
        </w:numPr>
        <w:tabs>
          <w:tab w:val="clear" w:pos="72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Rosszullét esetén hívjunk orvost.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  <w:u w:val="single"/>
        </w:rPr>
        <w:t>B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>RREL ÉRINTKEZÉS: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Teend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k: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10"/>
        </w:numPr>
        <w:tabs>
          <w:tab w:val="clear" w:pos="72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szennyezett ruházatot távolítsuk el.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10"/>
        </w:numPr>
        <w:tabs>
          <w:tab w:val="clear" w:pos="72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szennyez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dött b 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rfelületet b 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vízzel mossuk le.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708" w:right="81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7"/>
          <w:szCs w:val="17"/>
          <w:u w:val="single"/>
        </w:rPr>
        <w:t xml:space="preserve">SZEMBE JUTÁS: </w:t>
      </w:r>
      <w:r>
        <w:rPr>
          <w:rFonts w:ascii="Times" w:hAnsi="Times" w:cs="Times"/>
          <w:sz w:val="17"/>
          <w:szCs w:val="17"/>
        </w:rPr>
        <w:t>Teend</w:t>
      </w:r>
      <w:r>
        <w:rPr>
          <w:rFonts w:ascii="Times New Roman" w:hAnsi="Times New Roman" w:cs="Times New Roman"/>
          <w:sz w:val="17"/>
          <w:szCs w:val="17"/>
        </w:rPr>
        <w:t>ő</w:t>
      </w:r>
      <w:r>
        <w:rPr>
          <w:rFonts w:ascii="Times" w:hAnsi="Times" w:cs="Times"/>
          <w:sz w:val="17"/>
          <w:szCs w:val="17"/>
        </w:rPr>
        <w:t>k:</w:t>
      </w:r>
    </w:p>
    <w:p w:rsidR="00012842" w:rsidRDefault="00554F23">
      <w:pPr>
        <w:widowControl w:val="0"/>
        <w:tabs>
          <w:tab w:val="left" w:pos="1968"/>
        </w:tabs>
        <w:autoSpaceDE w:val="0"/>
        <w:autoSpaceDN w:val="0"/>
        <w:adjustRightInd w:val="0"/>
        <w:spacing w:after="0" w:line="231" w:lineRule="auto"/>
        <w:ind w:left="162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 xml:space="preserve">Öblítsük ki a szemet </w:t>
      </w:r>
      <w:r w:rsidR="007B479B">
        <w:rPr>
          <w:rFonts w:ascii="Times" w:hAnsi="Times" w:cs="Times"/>
          <w:sz w:val="18"/>
          <w:szCs w:val="18"/>
        </w:rPr>
        <w:t xml:space="preserve">azonnal folyóvízzel a szemhéja </w:t>
      </w:r>
      <w:r>
        <w:rPr>
          <w:rFonts w:ascii="Times" w:hAnsi="Times" w:cs="Times"/>
          <w:sz w:val="18"/>
          <w:szCs w:val="18"/>
        </w:rPr>
        <w:t>k felhúzásával legalább 10 percen keresztül.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1"/>
          <w:numId w:val="11"/>
        </w:numPr>
        <w:tabs>
          <w:tab w:val="clear" w:pos="1440"/>
          <w:tab w:val="num" w:pos="1988"/>
        </w:tabs>
        <w:overflowPunct w:val="0"/>
        <w:autoSpaceDE w:val="0"/>
        <w:autoSpaceDN w:val="0"/>
        <w:adjustRightInd w:val="0"/>
        <w:spacing w:after="0" w:line="240" w:lineRule="auto"/>
        <w:ind w:left="1988" w:hanging="36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Panasz esetén forduljunk orvoshoz.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1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514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A legfontosabb – akut és késleltetett – tünet </w:t>
      </w:r>
      <w:proofErr w:type="spellStart"/>
      <w:r>
        <w:rPr>
          <w:rFonts w:ascii="Times" w:hAnsi="Times" w:cs="Times"/>
          <w:sz w:val="18"/>
          <w:szCs w:val="18"/>
          <w:u w:val="single"/>
        </w:rPr>
        <w:t>ek</w:t>
      </w:r>
      <w:proofErr w:type="spellEnd"/>
      <w:r>
        <w:rPr>
          <w:rFonts w:ascii="Times" w:hAnsi="Times" w:cs="Times"/>
          <w:sz w:val="18"/>
          <w:szCs w:val="18"/>
          <w:u w:val="single"/>
        </w:rPr>
        <w:t xml:space="preserve"> és hatáso</w:t>
      </w:r>
      <w:r>
        <w:rPr>
          <w:rFonts w:ascii="Times" w:hAnsi="Times" w:cs="Times"/>
          <w:sz w:val="18"/>
          <w:szCs w:val="18"/>
        </w:rPr>
        <w:t xml:space="preserve">k: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1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458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szükséges azonnali orvosi ellátás és különleges ellátás jelzé</w:t>
      </w:r>
      <w:r>
        <w:rPr>
          <w:rFonts w:ascii="Times" w:hAnsi="Times" w:cs="Times"/>
          <w:sz w:val="18"/>
          <w:szCs w:val="18"/>
        </w:rPr>
        <w:t xml:space="preserve">se: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1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SZAKASZ: T</w:t>
      </w:r>
      <w:r>
        <w:rPr>
          <w:rFonts w:ascii="Times New Roman" w:hAnsi="Times New Roman" w:cs="Times New Roman"/>
          <w:b/>
          <w:bCs/>
          <w:sz w:val="18"/>
          <w:szCs w:val="18"/>
        </w:rPr>
        <w:t>Ű</w:t>
      </w:r>
      <w:r>
        <w:rPr>
          <w:rFonts w:ascii="Times" w:hAnsi="Times" w:cs="Times"/>
          <w:b/>
          <w:bCs/>
          <w:sz w:val="18"/>
          <w:szCs w:val="18"/>
        </w:rPr>
        <w:t xml:space="preserve">ZVÉDELMI INTÉZKEDÉSEK </w:t>
      </w:r>
    </w:p>
    <w:p w:rsidR="00012842" w:rsidRDefault="00554F23">
      <w:pPr>
        <w:widowControl w:val="0"/>
        <w:numPr>
          <w:ilvl w:val="0"/>
          <w:numId w:val="1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Oltóanyag: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1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9" w:lineRule="auto"/>
        <w:ind w:left="708" w:right="7940" w:hanging="708"/>
        <w:jc w:val="both"/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sz w:val="17"/>
          <w:szCs w:val="17"/>
        </w:rPr>
        <w:t>Megfelel</w:t>
      </w:r>
      <w:r>
        <w:rPr>
          <w:rFonts w:ascii="Times New Roman" w:hAnsi="Times New Roman" w:cs="Times New Roman"/>
          <w:sz w:val="17"/>
          <w:szCs w:val="17"/>
        </w:rPr>
        <w:t>ő</w:t>
      </w:r>
      <w:r>
        <w:rPr>
          <w:rFonts w:ascii="Times" w:hAnsi="Times" w:cs="Times"/>
          <w:sz w:val="17"/>
          <w:szCs w:val="17"/>
        </w:rPr>
        <w:t xml:space="preserve"> oltóanyag: Nem releváns. </w:t>
      </w:r>
    </w:p>
    <w:p w:rsidR="00012842" w:rsidRDefault="00554F23">
      <w:pPr>
        <w:widowControl w:val="0"/>
        <w:numPr>
          <w:ilvl w:val="0"/>
          <w:numId w:val="1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9" w:lineRule="auto"/>
        <w:ind w:left="708" w:right="7800" w:hanging="708"/>
        <w:jc w:val="both"/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sz w:val="17"/>
          <w:szCs w:val="17"/>
        </w:rPr>
        <w:t xml:space="preserve">Alkalmatlan oltóanyag: Nem releváns. </w:t>
      </w:r>
    </w:p>
    <w:p w:rsidR="00012842" w:rsidRDefault="00554F23" w:rsidP="007B479B">
      <w:pPr>
        <w:widowControl w:val="0"/>
        <w:numPr>
          <w:ilvl w:val="0"/>
          <w:numId w:val="1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4761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Az anyagból vagy a keverékb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 w:rsidR="007B479B">
        <w:rPr>
          <w:rFonts w:ascii="Times" w:hAnsi="Times" w:cs="Times"/>
          <w:sz w:val="18"/>
          <w:szCs w:val="18"/>
          <w:u w:val="single"/>
        </w:rPr>
        <w:t xml:space="preserve">l származó különleges </w:t>
      </w:r>
      <w:r>
        <w:rPr>
          <w:rFonts w:ascii="Times" w:hAnsi="Times" w:cs="Times"/>
          <w:sz w:val="18"/>
          <w:szCs w:val="18"/>
          <w:u w:val="single"/>
        </w:rPr>
        <w:t xml:space="preserve">veszélyek: </w:t>
      </w:r>
      <w:r>
        <w:rPr>
          <w:rFonts w:ascii="Times" w:hAnsi="Times" w:cs="Times"/>
          <w:sz w:val="18"/>
          <w:szCs w:val="18"/>
        </w:rPr>
        <w:t>Nem éghet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anyag.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zveszélyességi osztály: „E” - NEM 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TZVESZÉLYES. T 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>z esetén veszélyes (klórtartalmú) gázok képz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dhetnek.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1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T</w:t>
      </w:r>
      <w:r>
        <w:rPr>
          <w:rFonts w:ascii="Times New Roman" w:hAnsi="Times New Roman" w:cs="Times New Roman"/>
          <w:sz w:val="18"/>
          <w:szCs w:val="18"/>
          <w:u w:val="single"/>
        </w:rPr>
        <w:t>ű</w:t>
      </w:r>
      <w:r>
        <w:rPr>
          <w:rFonts w:ascii="Times" w:hAnsi="Times" w:cs="Times"/>
          <w:sz w:val="18"/>
          <w:szCs w:val="18"/>
          <w:u w:val="single"/>
        </w:rPr>
        <w:t xml:space="preserve">zoltóknak szóló javaslat: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Egyéni véd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felszerelés t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>zoltáskor: nincs különleges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num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2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900" w:bottom="393" w:left="852" w:header="720" w:footer="720" w:gutter="0"/>
          <w:cols w:space="720" w:equalWidth="0">
            <w:col w:w="10148"/>
          </w:cols>
          <w:noEndnote/>
        </w:sectPr>
      </w:pPr>
    </w:p>
    <w:p w:rsidR="00012842" w:rsidRDefault="00554F23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</w:t>
      </w:r>
      <w:r>
        <w:rPr>
          <w:rFonts w:ascii="Times" w:hAnsi="Times" w:cs="Times"/>
          <w:sz w:val="18"/>
          <w:szCs w:val="18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left" w:pos="688"/>
        </w:tabs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b/>
          <w:bCs/>
          <w:sz w:val="18"/>
          <w:szCs w:val="18"/>
        </w:rPr>
        <w:t>SZAK</w:t>
      </w:r>
      <w:r w:rsidR="00B00E22">
        <w:rPr>
          <w:rFonts w:ascii="Times" w:hAnsi="Times" w:cs="Times"/>
          <w:b/>
          <w:bCs/>
          <w:sz w:val="18"/>
          <w:szCs w:val="18"/>
        </w:rPr>
        <w:t>ASZ: INTÉZKEDÉSEK VÉLETLENSZER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Ű</w:t>
      </w:r>
      <w:r>
        <w:rPr>
          <w:rFonts w:ascii="Times" w:hAnsi="Times" w:cs="Times"/>
          <w:b/>
          <w:bCs/>
          <w:sz w:val="18"/>
          <w:szCs w:val="18"/>
        </w:rPr>
        <w:t xml:space="preserve"> EXPOZÍCIÓNÁL</w:t>
      </w:r>
    </w:p>
    <w:p w:rsidR="00012842" w:rsidRDefault="00554F23">
      <w:pPr>
        <w:widowControl w:val="0"/>
        <w:numPr>
          <w:ilvl w:val="0"/>
          <w:numId w:val="1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Személyi óvintézkedések, egyéni véd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eszközök és vészhelyzeti eljárások: </w:t>
      </w:r>
    </w:p>
    <w:p w:rsidR="00012842" w:rsidRDefault="00DD2FA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-8255</wp:posOffset>
                </wp:positionV>
                <wp:extent cx="3372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24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.65pt" to="300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yI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" o:allowincell="f" strokeweight=".16931mm"/>
            </w:pict>
          </mc:Fallback>
        </mc:AlternateContent>
      </w:r>
    </w:p>
    <w:p w:rsidR="00012842" w:rsidRDefault="00B00E22">
      <w:pPr>
        <w:widowControl w:val="0"/>
        <w:numPr>
          <w:ilvl w:val="0"/>
          <w:numId w:val="1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Nem sürg</w:t>
      </w:r>
      <w:r w:rsidR="00554F23">
        <w:rPr>
          <w:rFonts w:ascii="Times New Roman" w:hAnsi="Times New Roman" w:cs="Times New Roman"/>
          <w:sz w:val="18"/>
          <w:szCs w:val="18"/>
        </w:rPr>
        <w:t>ő</w:t>
      </w:r>
      <w:r w:rsidR="00554F23">
        <w:rPr>
          <w:rFonts w:ascii="Times" w:hAnsi="Times" w:cs="Times"/>
          <w:sz w:val="18"/>
          <w:szCs w:val="18"/>
        </w:rPr>
        <w:t xml:space="preserve">sségi ellátó személyzet esetében: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74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baleset helyszínén csak a szükséges teend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ket jól ismer 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, kiképzett, 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egyéni véd</w:t>
      </w:r>
      <w:r>
        <w:rPr>
          <w:rFonts w:ascii="Times New Roman" w:hAnsi="Times New Roman" w:cs="Times New Roman"/>
          <w:sz w:val="18"/>
          <w:szCs w:val="18"/>
        </w:rPr>
        <w:t>ő</w:t>
      </w:r>
      <w:r w:rsidR="00B00E22">
        <w:rPr>
          <w:rFonts w:ascii="Times" w:hAnsi="Times" w:cs="Times"/>
          <w:sz w:val="18"/>
          <w:szCs w:val="18"/>
        </w:rPr>
        <w:t>eszközöket visel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személyzet tartózkodhat.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B00E22">
      <w:pPr>
        <w:widowControl w:val="0"/>
        <w:numPr>
          <w:ilvl w:val="0"/>
          <w:numId w:val="1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Sürg</w:t>
      </w:r>
      <w:r w:rsidR="00554F23">
        <w:rPr>
          <w:rFonts w:ascii="Times New Roman" w:hAnsi="Times New Roman" w:cs="Times New Roman"/>
          <w:sz w:val="18"/>
          <w:szCs w:val="18"/>
        </w:rPr>
        <w:t>ő</w:t>
      </w:r>
      <w:r w:rsidR="00554F23">
        <w:rPr>
          <w:rFonts w:ascii="Times" w:hAnsi="Times" w:cs="Times"/>
          <w:sz w:val="18"/>
          <w:szCs w:val="18"/>
        </w:rPr>
        <w:t xml:space="preserve">sségi ellátók esetében: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Személyi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vigyázatossági intézkedések: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B00E2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Kerüljük a </w:t>
      </w:r>
      <w:proofErr w:type="gramStart"/>
      <w:r>
        <w:rPr>
          <w:rFonts w:ascii="Times" w:hAnsi="Times" w:cs="Times"/>
          <w:sz w:val="18"/>
          <w:szCs w:val="18"/>
        </w:rPr>
        <w:t>por képz</w:t>
      </w:r>
      <w:r w:rsidR="00554F23">
        <w:rPr>
          <w:rFonts w:ascii="Times New Roman" w:hAnsi="Times New Roman" w:cs="Times New Roman"/>
          <w:sz w:val="18"/>
          <w:szCs w:val="18"/>
        </w:rPr>
        <w:t>ő</w:t>
      </w:r>
      <w:r w:rsidR="00554F23">
        <w:rPr>
          <w:rFonts w:ascii="Times" w:hAnsi="Times" w:cs="Times"/>
          <w:sz w:val="18"/>
          <w:szCs w:val="18"/>
        </w:rPr>
        <w:t>dést</w:t>
      </w:r>
      <w:proofErr w:type="gramEnd"/>
      <w:r w:rsidR="00554F23">
        <w:rPr>
          <w:rFonts w:ascii="Times" w:hAnsi="Times" w:cs="Times"/>
          <w:sz w:val="18"/>
          <w:szCs w:val="18"/>
        </w:rPr>
        <w:t xml:space="preserve">, ne lélegezzük be a porokat.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00E22" w:rsidRDefault="00554F23">
      <w:pPr>
        <w:widowControl w:val="0"/>
        <w:numPr>
          <w:ilvl w:val="0"/>
          <w:numId w:val="1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62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Környezetvédelmi óvintézkedések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B00E22" w:rsidP="00B00E22">
      <w:pPr>
        <w:widowControl w:val="0"/>
        <w:numPr>
          <w:ilvl w:val="0"/>
          <w:numId w:val="1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50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Nincs szükség különleges </w:t>
      </w:r>
      <w:r w:rsidR="00554F23">
        <w:rPr>
          <w:rFonts w:ascii="Times" w:hAnsi="Times" w:cs="Times"/>
          <w:sz w:val="18"/>
          <w:szCs w:val="18"/>
        </w:rPr>
        <w:t xml:space="preserve">óvintézkedésre.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1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45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A területi elhatárolás és a </w:t>
      </w:r>
      <w:proofErr w:type="spellStart"/>
      <w:r>
        <w:rPr>
          <w:rFonts w:ascii="Times" w:hAnsi="Times" w:cs="Times"/>
          <w:sz w:val="18"/>
          <w:szCs w:val="18"/>
          <w:u w:val="single"/>
        </w:rPr>
        <w:t>szennyezésmentesí</w:t>
      </w:r>
      <w:r w:rsidR="00B00E22">
        <w:rPr>
          <w:rFonts w:ascii="Times" w:hAnsi="Times" w:cs="Times"/>
          <w:sz w:val="18"/>
          <w:szCs w:val="18"/>
          <w:u w:val="single"/>
        </w:rPr>
        <w:t>tés</w:t>
      </w:r>
      <w:proofErr w:type="spellEnd"/>
      <w:r>
        <w:rPr>
          <w:rFonts w:ascii="Times" w:hAnsi="Times" w:cs="Times"/>
          <w:sz w:val="18"/>
          <w:szCs w:val="18"/>
          <w:u w:val="single"/>
        </w:rPr>
        <w:t xml:space="preserve"> módszerei és anyagai</w:t>
      </w:r>
      <w:r>
        <w:rPr>
          <w:rFonts w:ascii="Times" w:hAnsi="Times" w:cs="Times"/>
          <w:sz w:val="18"/>
          <w:szCs w:val="18"/>
        </w:rPr>
        <w:t xml:space="preserve">: Az érintett területet meg kell tisztítani.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Az esetlegesen kiszóró</w:t>
      </w:r>
      <w:r w:rsidR="00B00E22">
        <w:rPr>
          <w:rFonts w:ascii="Times" w:hAnsi="Times" w:cs="Times"/>
          <w:sz w:val="18"/>
          <w:szCs w:val="18"/>
        </w:rPr>
        <w:t>dott anyagot fel kell söpörni és</w:t>
      </w:r>
      <w:r>
        <w:rPr>
          <w:rFonts w:ascii="Times" w:hAnsi="Times" w:cs="Times"/>
          <w:sz w:val="18"/>
          <w:szCs w:val="18"/>
        </w:rPr>
        <w:t xml:space="preserve"> gondoskodni kell az eltávolításáról.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Hivatkozás más szakaszok</w:t>
      </w:r>
      <w:r>
        <w:rPr>
          <w:rFonts w:ascii="Times" w:hAnsi="Times" w:cs="Times"/>
          <w:sz w:val="18"/>
          <w:szCs w:val="18"/>
        </w:rPr>
        <w:t xml:space="preserve">ra: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További és részle</w:t>
      </w:r>
      <w:r w:rsidR="00B00E22">
        <w:rPr>
          <w:rFonts w:ascii="Times" w:hAnsi="Times" w:cs="Times"/>
          <w:sz w:val="18"/>
          <w:szCs w:val="18"/>
        </w:rPr>
        <w:t>tes információért lásd a 8. és a 13</w:t>
      </w:r>
      <w:r>
        <w:rPr>
          <w:rFonts w:ascii="Times" w:hAnsi="Times" w:cs="Times"/>
          <w:sz w:val="18"/>
          <w:szCs w:val="18"/>
        </w:rPr>
        <w:t xml:space="preserve">. szakaszt.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KEZELÉS </w:t>
      </w:r>
      <w:proofErr w:type="gramStart"/>
      <w:r>
        <w:rPr>
          <w:rFonts w:ascii="Times" w:hAnsi="Times" w:cs="Times"/>
          <w:b/>
          <w:bCs/>
          <w:sz w:val="18"/>
          <w:szCs w:val="18"/>
        </w:rPr>
        <w:t>ÉS</w:t>
      </w:r>
      <w:proofErr w:type="gramEnd"/>
      <w:r>
        <w:rPr>
          <w:rFonts w:ascii="Times" w:hAnsi="Times" w:cs="Times"/>
          <w:b/>
          <w:bCs/>
          <w:sz w:val="18"/>
          <w:szCs w:val="18"/>
        </w:rPr>
        <w:t xml:space="preserve"> TÁROLÁS </w:t>
      </w:r>
    </w:p>
    <w:p w:rsidR="00012842" w:rsidRDefault="00554F23">
      <w:pPr>
        <w:widowControl w:val="0"/>
        <w:numPr>
          <w:ilvl w:val="0"/>
          <w:numId w:val="2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A biztonságos kezelésre irányuló óvintézkedések: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574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biztonságos kezelésre vonatkozó óvintézkedések: A szokásos higiénés eljárások betartása kötelez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 w:rsidP="009E619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5225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termék porának szembe jutását, belélegzését</w:t>
      </w:r>
      <w:r w:rsidR="009E6198">
        <w:rPr>
          <w:rFonts w:ascii="Times" w:hAnsi="Times" w:cs="Times"/>
          <w:sz w:val="18"/>
          <w:szCs w:val="18"/>
        </w:rPr>
        <w:t xml:space="preserve"> kerülni kell</w:t>
      </w:r>
      <w:r>
        <w:rPr>
          <w:rFonts w:ascii="Times" w:hAnsi="Times" w:cs="Times"/>
          <w:sz w:val="18"/>
          <w:szCs w:val="18"/>
        </w:rPr>
        <w:t>. M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szaki intézkedések: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Nincs különleges utasítás.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698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>z- és robbanásvédelmi</w:t>
      </w:r>
      <w:r w:rsidR="00BC615C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el</w:t>
      </w:r>
      <w:r w:rsidR="00BC615C">
        <w:rPr>
          <w:rFonts w:ascii="Times" w:hAnsi="Times" w:cs="Times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írások: Nincs különleges utasítás.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2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424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biztonságos tárolás feltételei, az esetleges</w:t>
      </w:r>
      <w:r w:rsidR="00BC615C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 xml:space="preserve">összeférhetetlenséggel együtt: A biztonságos tárolás feltételei: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430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termék zárt és megfelel</w:t>
      </w:r>
      <w:r>
        <w:rPr>
          <w:rFonts w:ascii="Times New Roman" w:hAnsi="Times New Roman" w:cs="Times New Roman"/>
          <w:sz w:val="18"/>
          <w:szCs w:val="18"/>
        </w:rPr>
        <w:t>ő</w:t>
      </w:r>
      <w:r w:rsidR="00BC61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jelöléssel ellátott csomagolásban tárolandó. Tárolási</w:t>
      </w:r>
      <w:r w:rsidR="00BC615C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h</w:t>
      </w:r>
      <w:r w:rsidR="00BC615C">
        <w:rPr>
          <w:rFonts w:ascii="Times" w:hAnsi="Times" w:cs="Times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mérséklet: </w:t>
      </w:r>
      <w:proofErr w:type="spellStart"/>
      <w:r>
        <w:rPr>
          <w:rFonts w:ascii="Times" w:hAnsi="Times" w:cs="Times"/>
          <w:sz w:val="18"/>
          <w:szCs w:val="18"/>
        </w:rPr>
        <w:t>max</w:t>
      </w:r>
      <w:proofErr w:type="spellEnd"/>
      <w:r>
        <w:rPr>
          <w:rFonts w:ascii="Times" w:hAnsi="Times" w:cs="Times"/>
          <w:sz w:val="18"/>
          <w:szCs w:val="18"/>
        </w:rPr>
        <w:t xml:space="preserve">. 30 </w:t>
      </w:r>
      <w:proofErr w:type="spellStart"/>
      <w:r>
        <w:rPr>
          <w:rFonts w:ascii="Times" w:hAnsi="Times" w:cs="Times"/>
          <w:sz w:val="18"/>
          <w:szCs w:val="18"/>
        </w:rPr>
        <w:t>ºC</w:t>
      </w:r>
      <w:proofErr w:type="spellEnd"/>
      <w:r>
        <w:rPr>
          <w:rFonts w:ascii="Times" w:hAnsi="Times" w:cs="Times"/>
          <w:sz w:val="18"/>
          <w:szCs w:val="18"/>
        </w:rPr>
        <w:t xml:space="preserve">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Nem összeférhet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anyagok: 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csomagolásra/tá</w:t>
      </w:r>
      <w:r w:rsidR="00BC615C">
        <w:rPr>
          <w:rFonts w:ascii="Times" w:hAnsi="Times" w:cs="Times"/>
          <w:sz w:val="18"/>
          <w:szCs w:val="18"/>
        </w:rPr>
        <w:t xml:space="preserve">rolásra használt anyag típusa: </w:t>
      </w:r>
      <w:r>
        <w:rPr>
          <w:rFonts w:ascii="Times" w:hAnsi="Times" w:cs="Times"/>
          <w:sz w:val="18"/>
          <w:szCs w:val="18"/>
        </w:rPr>
        <w:t>nin</w:t>
      </w:r>
      <w:r w:rsidR="00BC615C">
        <w:rPr>
          <w:rFonts w:ascii="Times" w:hAnsi="Times" w:cs="Times"/>
          <w:sz w:val="18"/>
          <w:szCs w:val="18"/>
        </w:rPr>
        <w:t>cs különleges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2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63" w:lineRule="auto"/>
        <w:ind w:left="708" w:right="5860" w:hanging="708"/>
        <w:jc w:val="both"/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sz w:val="17"/>
          <w:szCs w:val="17"/>
          <w:u w:val="single"/>
        </w:rPr>
        <w:t xml:space="preserve">Meghatározott végfelhasználás (végfelhasználások): </w:t>
      </w:r>
      <w:r>
        <w:rPr>
          <w:rFonts w:ascii="Times" w:hAnsi="Times" w:cs="Times"/>
          <w:sz w:val="17"/>
          <w:szCs w:val="17"/>
        </w:rPr>
        <w:t xml:space="preserve">Nem áll rendelkezésre speciális útmutatás. </w:t>
      </w:r>
    </w:p>
    <w:p w:rsidR="00012842" w:rsidRDefault="00DD2FA1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-958850</wp:posOffset>
                </wp:positionV>
                <wp:extent cx="340741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7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75.5pt" to="303.7pt,-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U3Eg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" o:allowincell="f" strokeweight=".48pt"/>
            </w:pict>
          </mc:Fallback>
        </mc:AlternateContent>
      </w:r>
    </w:p>
    <w:p w:rsidR="00012842" w:rsidRDefault="008206E8">
      <w:pPr>
        <w:widowControl w:val="0"/>
        <w:numPr>
          <w:ilvl w:val="0"/>
          <w:numId w:val="2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AZ EXPOZÍCIÓ ELLEN </w:t>
      </w:r>
      <w:r w:rsidR="00554F23">
        <w:rPr>
          <w:rFonts w:ascii="Times New Roman" w:hAnsi="Times New Roman" w:cs="Times New Roman"/>
          <w:b/>
          <w:bCs/>
          <w:sz w:val="18"/>
          <w:szCs w:val="18"/>
        </w:rPr>
        <w:t>Ő</w:t>
      </w:r>
      <w:r w:rsidR="00554F23">
        <w:rPr>
          <w:rFonts w:ascii="Times" w:hAnsi="Times" w:cs="Times"/>
          <w:b/>
          <w:bCs/>
          <w:sz w:val="18"/>
          <w:szCs w:val="18"/>
        </w:rPr>
        <w:t xml:space="preserve">RZÉSE/EGYÉNI VÉDELEM </w:t>
      </w:r>
    </w:p>
    <w:p w:rsidR="00012842" w:rsidRDefault="00554F23">
      <w:pPr>
        <w:widowControl w:val="0"/>
        <w:numPr>
          <w:ilvl w:val="0"/>
          <w:numId w:val="2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Ellen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>rzési paramétere</w:t>
      </w:r>
      <w:r>
        <w:rPr>
          <w:rFonts w:ascii="Times" w:hAnsi="Times" w:cs="Times"/>
          <w:sz w:val="18"/>
          <w:szCs w:val="18"/>
        </w:rPr>
        <w:t xml:space="preserve">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Munkahelyi expozíciós határértékek a 25/2000. (IX30</w:t>
      </w:r>
      <w:proofErr w:type="gramStart"/>
      <w:r>
        <w:rPr>
          <w:rFonts w:ascii="Times" w:hAnsi="Times" w:cs="Times"/>
          <w:sz w:val="18"/>
          <w:szCs w:val="18"/>
        </w:rPr>
        <w:t>..</w:t>
      </w:r>
      <w:proofErr w:type="gramEnd"/>
      <w:r>
        <w:rPr>
          <w:rFonts w:ascii="Times" w:hAnsi="Times" w:cs="Times"/>
          <w:sz w:val="18"/>
          <w:szCs w:val="18"/>
        </w:rPr>
        <w:t xml:space="preserve">) </w:t>
      </w:r>
      <w:proofErr w:type="spellStart"/>
      <w:r>
        <w:rPr>
          <w:rFonts w:ascii="Times" w:hAnsi="Times" w:cs="Times"/>
          <w:sz w:val="18"/>
          <w:szCs w:val="18"/>
        </w:rPr>
        <w:t>EüM-SZCSM</w:t>
      </w:r>
      <w:proofErr w:type="spellEnd"/>
      <w:r>
        <w:rPr>
          <w:rFonts w:ascii="Times" w:hAnsi="Times" w:cs="Times"/>
          <w:sz w:val="18"/>
          <w:szCs w:val="18"/>
        </w:rPr>
        <w:t xml:space="preserve"> együttes rendelet szerint: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Az anyag a 25/2000. (</w:t>
      </w:r>
      <w:r w:rsidR="008206E8">
        <w:rPr>
          <w:rFonts w:ascii="Times" w:hAnsi="Times" w:cs="Times"/>
          <w:sz w:val="18"/>
          <w:szCs w:val="18"/>
        </w:rPr>
        <w:t xml:space="preserve">IX. 30.) </w:t>
      </w:r>
      <w:proofErr w:type="spellStart"/>
      <w:r w:rsidR="008206E8">
        <w:rPr>
          <w:rFonts w:ascii="Times" w:hAnsi="Times" w:cs="Times"/>
          <w:sz w:val="18"/>
          <w:szCs w:val="18"/>
        </w:rPr>
        <w:t>EüM-SZCSM</w:t>
      </w:r>
      <w:proofErr w:type="spellEnd"/>
      <w:r w:rsidR="008206E8">
        <w:rPr>
          <w:rFonts w:ascii="Times" w:hAnsi="Times" w:cs="Times"/>
          <w:sz w:val="18"/>
          <w:szCs w:val="18"/>
        </w:rPr>
        <w:t xml:space="preserve"> együttes ren</w:t>
      </w:r>
      <w:r>
        <w:rPr>
          <w:rFonts w:ascii="Times" w:hAnsi="Times" w:cs="Times"/>
          <w:sz w:val="18"/>
          <w:szCs w:val="18"/>
        </w:rPr>
        <w:t xml:space="preserve">delet szerint határértékkel nem szabályozott.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360"/>
        <w:gridCol w:w="60"/>
        <w:gridCol w:w="420"/>
        <w:gridCol w:w="820"/>
        <w:gridCol w:w="2580"/>
        <w:gridCol w:w="2600"/>
        <w:gridCol w:w="1740"/>
      </w:tblGrid>
      <w:tr w:rsidR="00012842">
        <w:trPr>
          <w:trHeight w:val="22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DNEL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Expozíciós út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Expozíció gyakorisága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Megjegyzés</w:t>
            </w:r>
          </w:p>
        </w:tc>
      </w:tr>
      <w:tr w:rsidR="00012842">
        <w:trPr>
          <w:trHeight w:val="198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Munkavállaló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Felhasználó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18"/>
                <w:szCs w:val="18"/>
              </w:rPr>
              <w:t>Dermális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(akut)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(ismételt)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18"/>
                <w:szCs w:val="18"/>
              </w:rPr>
              <w:t>Inhalatív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(akut)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(ismételt)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Orális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(akut)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(ismételt)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03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201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PNEC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Expozíció gyakorisága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Megjegyzés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Víz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1"/>
                <w:sz w:val="18"/>
                <w:szCs w:val="18"/>
              </w:rPr>
              <w:t>Talaj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Leveg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ő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(egyszeri)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(folyamatos)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(egyszeri)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(folyamatos)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19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Rövid (egyszeri)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2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adat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Hosszas (folyamatos)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Az expozíció ellen</w:t>
      </w:r>
      <w:r>
        <w:rPr>
          <w:rFonts w:ascii="Times" w:hAnsi="Times" w:cs="Times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>rzése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A 25/2000. (IX. 30.) </w:t>
      </w:r>
      <w:proofErr w:type="spellStart"/>
      <w:r>
        <w:rPr>
          <w:rFonts w:ascii="Times" w:hAnsi="Times" w:cs="Times"/>
          <w:sz w:val="18"/>
          <w:szCs w:val="18"/>
        </w:rPr>
        <w:t>EüM-SZCSM</w:t>
      </w:r>
      <w:proofErr w:type="spellEnd"/>
      <w:r>
        <w:rPr>
          <w:rFonts w:ascii="Times" w:hAnsi="Times" w:cs="Times"/>
          <w:sz w:val="18"/>
          <w:szCs w:val="18"/>
        </w:rPr>
        <w:t xml:space="preserve"> együttes rendelet 7. § (6) bekezdése értelmében a </w:t>
      </w:r>
      <w:r w:rsidR="008206E8">
        <w:rPr>
          <w:rFonts w:ascii="Times" w:hAnsi="Times" w:cs="Times"/>
          <w:sz w:val="18"/>
          <w:szCs w:val="18"/>
        </w:rPr>
        <w:t xml:space="preserve">határértékkel nem </w:t>
      </w:r>
      <w:r>
        <w:rPr>
          <w:rFonts w:ascii="Times" w:hAnsi="Times" w:cs="Times"/>
          <w:sz w:val="18"/>
          <w:szCs w:val="18"/>
        </w:rPr>
        <w:t>szab</w:t>
      </w:r>
      <w:r w:rsidR="008206E8">
        <w:rPr>
          <w:rFonts w:ascii="Times" w:hAnsi="Times" w:cs="Times"/>
          <w:sz w:val="18"/>
          <w:szCs w:val="18"/>
        </w:rPr>
        <w:t>ályozott</w:t>
      </w:r>
      <w:r>
        <w:rPr>
          <w:rFonts w:ascii="Times" w:hAnsi="Times" w:cs="Times"/>
          <w:sz w:val="18"/>
          <w:szCs w:val="18"/>
        </w:rPr>
        <w:t xml:space="preserve"> veszélyes anyag esetében a munkáltató köteles a tudományos, </w:t>
      </w:r>
      <w:r w:rsidR="008206E8">
        <w:rPr>
          <w:rFonts w:ascii="Times" w:hAnsi="Times" w:cs="Times"/>
          <w:sz w:val="18"/>
          <w:szCs w:val="18"/>
        </w:rPr>
        <w:t>technikai</w:t>
      </w:r>
      <w:r>
        <w:rPr>
          <w:rFonts w:ascii="Times" w:hAnsi="Times" w:cs="Times"/>
          <w:sz w:val="18"/>
          <w:szCs w:val="18"/>
        </w:rPr>
        <w:t xml:space="preserve"> színvonal szerint elvárható legkisebb szintre csökkenteni az expozíció mértékét, amely szinten a tudomány mindenkori állása szerint a veszélyes anyagnak nincs egészségkárosító hatása.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left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3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720" w:bottom="393" w:left="852" w:header="720" w:footer="720" w:gutter="0"/>
          <w:cols w:space="720" w:equalWidth="0">
            <w:col w:w="10328"/>
          </w:cols>
          <w:noEndnote/>
        </w:sectPr>
      </w:pPr>
    </w:p>
    <w:p w:rsidR="00012842" w:rsidRDefault="00554F23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pontja: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m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>szaki ellen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rzés: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24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munkavégzés során megfelel</w:t>
      </w:r>
      <w:r>
        <w:rPr>
          <w:rFonts w:ascii="Times New Roman" w:hAnsi="Times New Roman" w:cs="Times New Roman"/>
          <w:sz w:val="18"/>
          <w:szCs w:val="18"/>
        </w:rPr>
        <w:t>ő</w:t>
      </w:r>
      <w:r w:rsidR="008206E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körültekintés szükséges a termék kiszóródásának, padozatra, ruházatra, 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rre, illetve szembe jutásának elkerülésére.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6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Lakossági felhasználás esetén véd</w:t>
      </w:r>
      <w:r w:rsidR="008206E8">
        <w:rPr>
          <w:rFonts w:ascii="Times" w:hAnsi="Times" w:cs="Times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felszerelés használata nem szükséges, a termék szemmel és 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rrel való érintkezését, porának belélegzését kerülni kell.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Általános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58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szennyezett ruhát azonnal le kell venni. 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rre kerülés esetén lemosás után</w:t>
      </w:r>
      <w:r w:rsidR="008206E8">
        <w:rPr>
          <w:rFonts w:ascii="Times" w:hAnsi="Times" w:cs="Times"/>
          <w:sz w:val="18"/>
          <w:szCs w:val="18"/>
        </w:rPr>
        <w:t xml:space="preserve"> b</w:t>
      </w:r>
      <w:r>
        <w:rPr>
          <w:rFonts w:ascii="Times New Roman" w:hAnsi="Times New Roman" w:cs="Times New Roman"/>
          <w:sz w:val="18"/>
          <w:szCs w:val="18"/>
        </w:rPr>
        <w:t>ő</w:t>
      </w:r>
      <w:r w:rsidR="008206E8">
        <w:rPr>
          <w:rFonts w:ascii="Times" w:hAnsi="Times" w:cs="Times"/>
          <w:sz w:val="18"/>
          <w:szCs w:val="18"/>
        </w:rPr>
        <w:t>rvéd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krémet kell használni. Az anyaggal való munka után kezet és arcot kell mosni.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Személyi védelem: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27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9" w:lineRule="auto"/>
        <w:ind w:left="1068" w:hanging="355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Szem-/arcvédelem: nem szükséges.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27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9" w:lineRule="auto"/>
        <w:ind w:left="1068" w:hanging="355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rvédelem: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2"/>
          <w:numId w:val="27"/>
        </w:numPr>
        <w:tabs>
          <w:tab w:val="clear" w:pos="2160"/>
          <w:tab w:val="num" w:pos="1788"/>
        </w:tabs>
        <w:overflowPunct w:val="0"/>
        <w:autoSpaceDE w:val="0"/>
        <w:autoSpaceDN w:val="0"/>
        <w:adjustRightInd w:val="0"/>
        <w:spacing w:after="0" w:line="239" w:lineRule="auto"/>
        <w:ind w:left="1788" w:hanging="355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Kézvédelem: az anyaggal való munka során véd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keszty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 viselése ajánlott.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2"/>
          <w:numId w:val="27"/>
        </w:numPr>
        <w:tabs>
          <w:tab w:val="clear" w:pos="2160"/>
          <w:tab w:val="num" w:pos="1788"/>
        </w:tabs>
        <w:overflowPunct w:val="0"/>
        <w:autoSpaceDE w:val="0"/>
        <w:autoSpaceDN w:val="0"/>
        <w:adjustRightInd w:val="0"/>
        <w:spacing w:after="0" w:line="239" w:lineRule="auto"/>
        <w:ind w:left="1788" w:hanging="355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Egyéb: nem áll rendelkezésre egyéb információ.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27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9" w:lineRule="auto"/>
        <w:ind w:left="1068" w:hanging="355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Légutak védelme: por elleni védelem (porálarc) ajánlott.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27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9" w:lineRule="auto"/>
        <w:ind w:left="1068" w:hanging="355"/>
        <w:jc w:val="both"/>
        <w:rPr>
          <w:rFonts w:ascii="Times" w:hAnsi="Times" w:cs="Times"/>
          <w:i/>
          <w:iCs/>
          <w:sz w:val="18"/>
          <w:szCs w:val="18"/>
        </w:rPr>
      </w:pPr>
      <w:proofErr w:type="spellStart"/>
      <w:r>
        <w:rPr>
          <w:rFonts w:ascii="Times" w:hAnsi="Times" w:cs="Times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veszély</w:t>
      </w:r>
      <w:proofErr w:type="spellEnd"/>
      <w:r>
        <w:rPr>
          <w:rFonts w:ascii="Times" w:hAnsi="Times" w:cs="Times"/>
          <w:sz w:val="18"/>
          <w:szCs w:val="18"/>
        </w:rPr>
        <w:t xml:space="preserve">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027A5C">
      <w:pPr>
        <w:widowControl w:val="0"/>
        <w:numPr>
          <w:ilvl w:val="0"/>
          <w:numId w:val="2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14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Környezeti expozíció-ellen</w:t>
      </w:r>
      <w:r w:rsidR="00554F23">
        <w:rPr>
          <w:rFonts w:ascii="Times New Roman" w:hAnsi="Times New Roman" w:cs="Times New Roman"/>
          <w:sz w:val="18"/>
          <w:szCs w:val="18"/>
        </w:rPr>
        <w:t>ő</w:t>
      </w:r>
      <w:r w:rsidR="00554F23">
        <w:rPr>
          <w:rFonts w:ascii="Times" w:hAnsi="Times" w:cs="Times"/>
          <w:sz w:val="18"/>
          <w:szCs w:val="18"/>
        </w:rPr>
        <w:t xml:space="preserve">rzések: Nincs különleges utasítás.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 8. szakasz alatti el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>írások átlagosnak tekinthet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 w:rsidR="00027A5C">
        <w:rPr>
          <w:rFonts w:ascii="Times" w:hAnsi="Times" w:cs="Times"/>
          <w:b/>
          <w:bCs/>
          <w:sz w:val="18"/>
          <w:szCs w:val="18"/>
        </w:rPr>
        <w:t xml:space="preserve"> körülmények között, szakszer</w:t>
      </w:r>
      <w:r>
        <w:rPr>
          <w:rFonts w:ascii="Times New Roman" w:hAnsi="Times New Roman" w:cs="Times New Roman"/>
          <w:b/>
          <w:bCs/>
          <w:sz w:val="18"/>
          <w:szCs w:val="18"/>
        </w:rPr>
        <w:t>ű</w:t>
      </w:r>
      <w:r>
        <w:rPr>
          <w:rFonts w:ascii="Times" w:hAnsi="Times" w:cs="Times"/>
          <w:b/>
          <w:bCs/>
          <w:sz w:val="18"/>
          <w:szCs w:val="18"/>
        </w:rPr>
        <w:t>en végzett tevékenységre és rendeltetésszer</w:t>
      </w:r>
      <w:r>
        <w:rPr>
          <w:rFonts w:ascii="Times New Roman" w:hAnsi="Times New Roman" w:cs="Times New Roman"/>
          <w:b/>
          <w:bCs/>
          <w:sz w:val="18"/>
          <w:szCs w:val="18"/>
        </w:rPr>
        <w:t>ű</w:t>
      </w:r>
      <w:r>
        <w:rPr>
          <w:rFonts w:ascii="Times" w:hAnsi="Times" w:cs="Times"/>
          <w:b/>
          <w:bCs/>
          <w:sz w:val="18"/>
          <w:szCs w:val="18"/>
        </w:rPr>
        <w:t xml:space="preserve"> felhasználási feltételekre vonatkoznak. Amennyibe</w:t>
      </w:r>
      <w:r w:rsidR="00027A5C">
        <w:rPr>
          <w:rFonts w:ascii="Times" w:hAnsi="Times" w:cs="Times"/>
          <w:b/>
          <w:bCs/>
          <w:sz w:val="18"/>
          <w:szCs w:val="18"/>
        </w:rPr>
        <w:t>n ett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>l eltér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 xml:space="preserve"> viszonyok vagy rendkívüli körülmények között történik a munkavégzés, a további szükséges</w:t>
      </w:r>
      <w:r w:rsidR="00027A5C"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b/>
          <w:bCs/>
          <w:sz w:val="18"/>
          <w:szCs w:val="18"/>
        </w:rPr>
        <w:t>teend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>kr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>l és az egyéni véd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 xml:space="preserve">eszközökkel kapcsolatban szakért bevonásával ajánlott dönteni.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2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FIZIKAI </w:t>
      </w:r>
      <w:proofErr w:type="gramStart"/>
      <w:r>
        <w:rPr>
          <w:rFonts w:ascii="Times" w:hAnsi="Times" w:cs="Times"/>
          <w:b/>
          <w:bCs/>
          <w:sz w:val="18"/>
          <w:szCs w:val="18"/>
        </w:rPr>
        <w:t>ÉS</w:t>
      </w:r>
      <w:proofErr w:type="gramEnd"/>
      <w:r>
        <w:rPr>
          <w:rFonts w:ascii="Times" w:hAnsi="Times" w:cs="Times"/>
          <w:b/>
          <w:bCs/>
          <w:sz w:val="18"/>
          <w:szCs w:val="18"/>
        </w:rPr>
        <w:t xml:space="preserve"> KÉMIAI TULAJDONSÁGOK </w:t>
      </w:r>
    </w:p>
    <w:p w:rsidR="00012842" w:rsidRDefault="00554F23">
      <w:pPr>
        <w:widowControl w:val="0"/>
        <w:numPr>
          <w:ilvl w:val="0"/>
          <w:numId w:val="2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Az alapvet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  <w:u w:val="single"/>
        </w:rPr>
        <w:t>fizikai és kémiai tulajdonságokra vonatkozó információ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360"/>
        <w:gridCol w:w="220"/>
        <w:gridCol w:w="1700"/>
        <w:gridCol w:w="2020"/>
        <w:gridCol w:w="1360"/>
      </w:tblGrid>
      <w:tr w:rsidR="00012842">
        <w:trPr>
          <w:trHeight w:val="20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Paraméter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Vizsgálati módszer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Megjegyzés</w:t>
            </w:r>
          </w:p>
        </w:tc>
      </w:tr>
      <w:tr w:rsidR="00012842">
        <w:trPr>
          <w:trHeight w:val="22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27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Küls</w:t>
            </w:r>
            <w:r w:rsidR="00554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ő</w:t>
            </w:r>
            <w:r w:rsidR="00554F23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jellemz</w:t>
            </w:r>
            <w:r w:rsidR="00554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ő</w:t>
            </w:r>
            <w:r w:rsidR="00554F23">
              <w:rPr>
                <w:rFonts w:ascii="Times" w:hAnsi="Times" w:cs="Times"/>
                <w:b/>
                <w:bCs/>
                <w:sz w:val="18"/>
                <w:szCs w:val="18"/>
              </w:rPr>
              <w:t>k: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szürkés-fehér kristályo</w:t>
            </w:r>
            <w:r w:rsidR="00027A5C">
              <w:rPr>
                <w:rFonts w:ascii="Times" w:hAnsi="Times" w:cs="Times"/>
                <w:sz w:val="18"/>
                <w:szCs w:val="18"/>
              </w:rPr>
              <w:t>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2842">
        <w:trPr>
          <w:trHeight w:val="2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18"/>
                <w:szCs w:val="18"/>
              </w:rPr>
              <w:t>por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2842">
        <w:trPr>
          <w:trHeight w:val="21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Szag: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886BB5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18"/>
                <w:szCs w:val="18"/>
              </w:rPr>
              <w:t>Szagküszöbérték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027A5C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2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pH-érték: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886BB5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027A5C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886BB5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Olvadáspont/fagyáspont: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886BB5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027A5C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Kezdeti forráspont és forrásponttartomány: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886BB5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027A5C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Lobbanáspont: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8.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Párolgási sebesség: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9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ű</w:t>
            </w:r>
            <w:r>
              <w:rPr>
                <w:rFonts w:ascii="Times" w:hAnsi="Times" w:cs="Times"/>
                <w:sz w:val="18"/>
                <w:szCs w:val="18"/>
              </w:rPr>
              <w:t>zveszélyesség: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10.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27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Alsó/fels</w:t>
            </w:r>
            <w:r w:rsidR="00554F23">
              <w:rPr>
                <w:rFonts w:ascii="Times New Roman" w:hAnsi="Times New Roman" w:cs="Times New Roman"/>
                <w:sz w:val="18"/>
                <w:szCs w:val="18"/>
              </w:rPr>
              <w:t>ő</w:t>
            </w:r>
            <w:r w:rsidR="00554F23">
              <w:rPr>
                <w:rFonts w:ascii="Times" w:hAnsi="Times" w:cs="Times"/>
                <w:sz w:val="18"/>
                <w:szCs w:val="18"/>
              </w:rPr>
              <w:t xml:space="preserve"> gyulladási határ vagy robbanási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886BB5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1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tartományok: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012842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1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11</w:t>
            </w:r>
            <w:r>
              <w:rPr>
                <w:rFonts w:ascii="Times" w:hAnsi="Times" w:cs="Times"/>
                <w:sz w:val="18"/>
                <w:szCs w:val="18"/>
              </w:rPr>
              <w:t>.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ő</w:t>
            </w:r>
            <w:r>
              <w:rPr>
                <w:rFonts w:ascii="Times" w:hAnsi="Times" w:cs="Times"/>
                <w:sz w:val="18"/>
                <w:szCs w:val="18"/>
              </w:rPr>
              <w:t>znyomás: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12</w:t>
            </w:r>
            <w:r>
              <w:rPr>
                <w:rFonts w:ascii="Times" w:hAnsi="Times" w:cs="Times"/>
                <w:sz w:val="18"/>
                <w:szCs w:val="18"/>
              </w:rPr>
              <w:t>. Relatív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ű</w:t>
            </w:r>
            <w:r>
              <w:rPr>
                <w:rFonts w:ascii="Times" w:hAnsi="Times" w:cs="Times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ű</w:t>
            </w:r>
            <w:r>
              <w:rPr>
                <w:rFonts w:ascii="Times" w:hAnsi="Times" w:cs="Times"/>
                <w:sz w:val="18"/>
                <w:szCs w:val="18"/>
              </w:rPr>
              <w:t>ség: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13.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18"/>
                <w:szCs w:val="18"/>
              </w:rPr>
              <w:t>Oldékonyság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886BB5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 w:rsidRPr="00027A5C"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012842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14.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Megoszlási hányados: </w:t>
            </w:r>
            <w:proofErr w:type="spellStart"/>
            <w:r>
              <w:rPr>
                <w:rFonts w:ascii="Times" w:hAnsi="Times" w:cs="Times"/>
                <w:sz w:val="18"/>
                <w:szCs w:val="18"/>
              </w:rPr>
              <w:t>n-oktanol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/víz: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15.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Öngyulladási 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ő</w:t>
            </w:r>
            <w:r>
              <w:rPr>
                <w:rFonts w:ascii="Times" w:hAnsi="Times" w:cs="Times"/>
                <w:sz w:val="18"/>
                <w:szCs w:val="18"/>
              </w:rPr>
              <w:t>mérséklet: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16.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Bomlási 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ő</w:t>
            </w:r>
            <w:r>
              <w:rPr>
                <w:rFonts w:ascii="Times" w:hAnsi="Times" w:cs="Times"/>
                <w:sz w:val="18"/>
                <w:szCs w:val="18"/>
              </w:rPr>
              <w:t>mérséklet: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17.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Viszkozitás: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18.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Robbanásveszélyes tulajdonságok: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842">
        <w:trPr>
          <w:trHeight w:val="21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18"/>
                <w:szCs w:val="18"/>
              </w:rPr>
              <w:t>19.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55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18"/>
                <w:szCs w:val="18"/>
              </w:rPr>
              <w:t>Oxidáló tulajdonságok: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Pr="00886BB5" w:rsidRDefault="00554F23" w:rsidP="0088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nincs adat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842" w:rsidRDefault="0001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2842" w:rsidRDefault="00012842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8" w:lineRule="auto"/>
        <w:ind w:left="708" w:right="7480" w:hanging="708"/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sz w:val="17"/>
          <w:szCs w:val="17"/>
          <w:u w:val="single"/>
        </w:rPr>
        <w:t>Egyéb információk</w:t>
      </w:r>
      <w:r>
        <w:rPr>
          <w:rFonts w:ascii="Times" w:hAnsi="Times" w:cs="Times"/>
          <w:sz w:val="17"/>
          <w:szCs w:val="17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STABILITÁS </w:t>
      </w:r>
      <w:proofErr w:type="gramStart"/>
      <w:r>
        <w:rPr>
          <w:rFonts w:ascii="Times" w:hAnsi="Times" w:cs="Times"/>
          <w:b/>
          <w:bCs/>
          <w:sz w:val="18"/>
          <w:szCs w:val="18"/>
        </w:rPr>
        <w:t>ÉS</w:t>
      </w:r>
      <w:proofErr w:type="gramEnd"/>
      <w:r>
        <w:rPr>
          <w:rFonts w:ascii="Times" w:hAnsi="Times" w:cs="Times"/>
          <w:b/>
          <w:bCs/>
          <w:sz w:val="18"/>
          <w:szCs w:val="18"/>
        </w:rPr>
        <w:t xml:space="preserve"> REAKCIÓKÉSZSÉG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85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Reakciókészség</w:t>
      </w:r>
      <w:r>
        <w:rPr>
          <w:rFonts w:ascii="Times" w:hAnsi="Times" w:cs="Times"/>
          <w:sz w:val="18"/>
          <w:szCs w:val="18"/>
        </w:rPr>
        <w:t xml:space="preserve">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Kémiai stabilitá</w:t>
      </w:r>
      <w:r>
        <w:rPr>
          <w:rFonts w:ascii="Times" w:hAnsi="Times" w:cs="Times"/>
          <w:sz w:val="18"/>
          <w:szCs w:val="18"/>
        </w:rPr>
        <w:t xml:space="preserve">s: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Az anyag normál körülmények között stabil.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32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veszélyes reakciók lehet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>sége</w:t>
      </w:r>
      <w:r>
        <w:rPr>
          <w:rFonts w:ascii="Times" w:hAnsi="Times" w:cs="Times"/>
          <w:sz w:val="18"/>
          <w:szCs w:val="18"/>
        </w:rPr>
        <w:t xml:space="preserve">: 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66469C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9" w:lineRule="auto"/>
        <w:ind w:left="708" w:right="7980" w:hanging="708"/>
        <w:jc w:val="both"/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sz w:val="17"/>
          <w:szCs w:val="17"/>
          <w:u w:val="single"/>
        </w:rPr>
        <w:t>Kerülend</w:t>
      </w:r>
      <w:r w:rsidR="00554F23">
        <w:rPr>
          <w:rFonts w:ascii="Times New Roman" w:hAnsi="Times New Roman" w:cs="Times New Roman"/>
          <w:sz w:val="17"/>
          <w:szCs w:val="17"/>
          <w:u w:val="single"/>
        </w:rPr>
        <w:t>ő</w:t>
      </w:r>
      <w:r w:rsidR="00554F23">
        <w:rPr>
          <w:rFonts w:ascii="Times" w:hAnsi="Times" w:cs="Times"/>
          <w:sz w:val="17"/>
          <w:szCs w:val="17"/>
          <w:u w:val="single"/>
        </w:rPr>
        <w:t xml:space="preserve"> körülmények: </w:t>
      </w:r>
      <w:r w:rsidR="00554F23">
        <w:rPr>
          <w:rFonts w:ascii="Times" w:hAnsi="Times" w:cs="Times"/>
          <w:sz w:val="17"/>
          <w:szCs w:val="17"/>
        </w:rPr>
        <w:t xml:space="preserve">Nem ismertek. </w:t>
      </w:r>
    </w:p>
    <w:p w:rsidR="00012842" w:rsidRDefault="0066469C" w:rsidP="0066469C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613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Nem </w:t>
      </w:r>
      <w:r w:rsidR="00554F23">
        <w:rPr>
          <w:rFonts w:ascii="Times" w:hAnsi="Times" w:cs="Times"/>
          <w:sz w:val="18"/>
          <w:szCs w:val="18"/>
          <w:u w:val="single"/>
        </w:rPr>
        <w:t>összeférhet</w:t>
      </w:r>
      <w:r w:rsidR="00554F23">
        <w:rPr>
          <w:rFonts w:ascii="Times New Roman" w:hAnsi="Times New Roman" w:cs="Times New Roman"/>
          <w:sz w:val="18"/>
          <w:szCs w:val="18"/>
          <w:u w:val="single"/>
        </w:rPr>
        <w:t>ő</w:t>
      </w:r>
      <w:r w:rsidR="00554F23">
        <w:rPr>
          <w:rFonts w:ascii="Times" w:hAnsi="Times" w:cs="Times"/>
          <w:sz w:val="18"/>
          <w:szCs w:val="18"/>
          <w:u w:val="single"/>
        </w:rPr>
        <w:t xml:space="preserve"> anyagok: </w:t>
      </w:r>
      <w:r w:rsidR="00554F23">
        <w:rPr>
          <w:rFonts w:ascii="Times" w:hAnsi="Times" w:cs="Times"/>
          <w:sz w:val="18"/>
          <w:szCs w:val="18"/>
        </w:rPr>
        <w:t xml:space="preserve">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5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Veszélyes bomlástermék</w:t>
      </w:r>
      <w:r>
        <w:rPr>
          <w:rFonts w:ascii="Times" w:hAnsi="Times" w:cs="Times"/>
          <w:sz w:val="18"/>
          <w:szCs w:val="18"/>
        </w:rPr>
        <w:t xml:space="preserve">ek: 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left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4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600" w:bottom="393" w:left="852" w:header="720" w:footer="720" w:gutter="0"/>
          <w:cols w:space="720" w:equalWidth="0">
            <w:col w:w="10448"/>
          </w:cols>
          <w:noEndnote/>
        </w:sectPr>
      </w:pPr>
    </w:p>
    <w:p w:rsidR="00012842" w:rsidRDefault="00554F23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 New Roman" w:hAnsi="Times New Roman" w:cs="Times New Roman"/>
          <w:sz w:val="24"/>
          <w:szCs w:val="24"/>
        </w:rPr>
      </w:pPr>
      <w:bookmarkStart w:id="5" w:name="page9"/>
      <w:bookmarkEnd w:id="5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pontja: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TOXIKOLÓGIAI ADATOK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 w:rsidP="00D85636">
      <w:pPr>
        <w:widowControl w:val="0"/>
        <w:numPr>
          <w:ilvl w:val="0"/>
          <w:numId w:val="3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155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t</w:t>
      </w:r>
      <w:r w:rsidR="00D85636">
        <w:rPr>
          <w:rFonts w:ascii="Times" w:hAnsi="Times" w:cs="Times"/>
          <w:sz w:val="18"/>
          <w:szCs w:val="18"/>
          <w:u w:val="single"/>
        </w:rPr>
        <w:t xml:space="preserve">oxikológiai hatásokra vonatkozó </w:t>
      </w:r>
      <w:r>
        <w:rPr>
          <w:rFonts w:ascii="Times" w:hAnsi="Times" w:cs="Times"/>
          <w:sz w:val="18"/>
          <w:szCs w:val="18"/>
          <w:u w:val="single"/>
        </w:rPr>
        <w:t xml:space="preserve">információ: </w:t>
      </w:r>
      <w:r>
        <w:rPr>
          <w:rFonts w:ascii="Times" w:hAnsi="Times" w:cs="Times"/>
          <w:sz w:val="18"/>
          <w:szCs w:val="18"/>
        </w:rPr>
        <w:t xml:space="preserve">Akut toxicitás: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ő</w:t>
      </w:r>
      <w:r w:rsidR="00D85636">
        <w:rPr>
          <w:rFonts w:ascii="Times" w:hAnsi="Times" w:cs="Times"/>
          <w:sz w:val="18"/>
          <w:szCs w:val="18"/>
        </w:rPr>
        <w:t xml:space="preserve">rkorrózió/b 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rirritáció: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592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Súlyos szemkárosodás/szemirritáció: nem ismert. Légz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szervi vagy </w:t>
      </w:r>
      <w:proofErr w:type="spellStart"/>
      <w:r>
        <w:rPr>
          <w:rFonts w:ascii="Times" w:hAnsi="Times" w:cs="Times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rszenzibilizáció</w:t>
      </w:r>
      <w:proofErr w:type="spellEnd"/>
      <w:r>
        <w:rPr>
          <w:rFonts w:ascii="Times" w:hAnsi="Times" w:cs="Times"/>
          <w:sz w:val="18"/>
          <w:szCs w:val="18"/>
        </w:rPr>
        <w:t xml:space="preserve">: nem ismert. </w:t>
      </w:r>
      <w:proofErr w:type="spellStart"/>
      <w:r>
        <w:rPr>
          <w:rFonts w:ascii="Times" w:hAnsi="Times" w:cs="Times"/>
          <w:sz w:val="18"/>
          <w:szCs w:val="18"/>
        </w:rPr>
        <w:t>Csírasejt-mutagenitás</w:t>
      </w:r>
      <w:proofErr w:type="spellEnd"/>
      <w:r>
        <w:rPr>
          <w:rFonts w:ascii="Times" w:hAnsi="Times" w:cs="Times"/>
          <w:sz w:val="18"/>
          <w:szCs w:val="18"/>
        </w:rPr>
        <w:t xml:space="preserve">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706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Rákkelt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hatás: nem ismert. Reprodukciós toxicitás: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 w:rsidP="00D856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4879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Egyetlen expozíció utáni célszervi toxicitás (STOT): nem ismert. Ismétl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expozíció utáni </w:t>
      </w:r>
      <w:r w:rsidR="00D85636">
        <w:rPr>
          <w:rFonts w:ascii="Times" w:hAnsi="Times" w:cs="Times"/>
          <w:sz w:val="18"/>
          <w:szCs w:val="18"/>
        </w:rPr>
        <w:t>célszervi toxicitás (STOT): nem ismert</w:t>
      </w:r>
      <w:r>
        <w:rPr>
          <w:rFonts w:ascii="Times" w:hAnsi="Times" w:cs="Times"/>
          <w:sz w:val="18"/>
          <w:szCs w:val="18"/>
        </w:rPr>
        <w:t xml:space="preserve">. Aspirációs veszély: nem ismert.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59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Klinikai vizsgálatok eredményeinek összefoglalása: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Vonatkozó toxikológiai adatok: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LD</w:t>
      </w:r>
      <w:r>
        <w:rPr>
          <w:rFonts w:ascii="Times" w:hAnsi="Times" w:cs="Times"/>
          <w:sz w:val="11"/>
          <w:szCs w:val="11"/>
        </w:rPr>
        <w:t>50</w:t>
      </w:r>
      <w:r>
        <w:rPr>
          <w:rFonts w:ascii="Times" w:hAnsi="Times" w:cs="Times"/>
          <w:sz w:val="18"/>
          <w:szCs w:val="18"/>
        </w:rPr>
        <w:t xml:space="preserve"> (szájon át, patkány)</w:t>
      </w:r>
      <w:proofErr w:type="gramStart"/>
      <w:r>
        <w:rPr>
          <w:rFonts w:ascii="Times" w:hAnsi="Times" w:cs="Times"/>
          <w:sz w:val="18"/>
          <w:szCs w:val="18"/>
        </w:rPr>
        <w:t>:  3000</w:t>
      </w:r>
      <w:proofErr w:type="gramEnd"/>
      <w:r>
        <w:rPr>
          <w:rFonts w:ascii="Times" w:hAnsi="Times" w:cs="Times"/>
          <w:sz w:val="18"/>
          <w:szCs w:val="18"/>
        </w:rPr>
        <w:t xml:space="preserve"> mg/kg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582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Valószín 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 expozíciós útra vonatkozó információ: Lenyelés, belégzés</w:t>
      </w:r>
      <w:r w:rsidR="00D85636">
        <w:rPr>
          <w:rFonts w:ascii="Times" w:hAnsi="Times" w:cs="Times"/>
          <w:sz w:val="18"/>
          <w:szCs w:val="18"/>
        </w:rPr>
        <w:t>, bőrrel</w:t>
      </w:r>
      <w:r>
        <w:rPr>
          <w:rFonts w:ascii="Times" w:hAnsi="Times" w:cs="Times"/>
          <w:sz w:val="18"/>
          <w:szCs w:val="18"/>
        </w:rPr>
        <w:t xml:space="preserve"> érintkezés, szembe jutás.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 w:rsidP="00D85636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4312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fizikai, kémiai és toxikológiai </w:t>
      </w:r>
      <w:r w:rsidR="00D85636">
        <w:rPr>
          <w:rFonts w:ascii="Times" w:hAnsi="Times" w:cs="Times"/>
          <w:sz w:val="18"/>
          <w:szCs w:val="18"/>
        </w:rPr>
        <w:t xml:space="preserve">jellegzetességekkel kapcsolatos </w:t>
      </w:r>
      <w:r>
        <w:rPr>
          <w:rFonts w:ascii="Times" w:hAnsi="Times" w:cs="Times"/>
          <w:sz w:val="18"/>
          <w:szCs w:val="18"/>
        </w:rPr>
        <w:t xml:space="preserve">tünetek: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19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rövid és hosszú távú expozícióból származó késleltetett és azonnali hatások, valamint krónikus hatások: A termék 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kezelése esetén veszélyes tulajdonság nem várható.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0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kölcsönhatásokból ered 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hatások: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37" w:lineRule="auto"/>
        <w:ind w:left="708" w:right="78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Az egyedi adatok hiánya: Nincs tájékoztatás.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Egyéb információk: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F764EB" w:rsidP="00F764EB">
      <w:pPr>
        <w:widowControl w:val="0"/>
        <w:tabs>
          <w:tab w:val="left" w:pos="1281"/>
        </w:tabs>
        <w:autoSpaceDE w:val="0"/>
        <w:autoSpaceDN w:val="0"/>
        <w:adjustRightInd w:val="0"/>
        <w:spacing w:after="0" w:line="220" w:lineRule="exact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764EB">
        <w:rPr>
          <w:rFonts w:ascii="Times" w:hAnsi="Times" w:cs="Times"/>
          <w:sz w:val="18"/>
          <w:szCs w:val="18"/>
        </w:rPr>
        <w:t>egészségre-növényzetre</w:t>
      </w:r>
      <w:proofErr w:type="gramEnd"/>
      <w:r w:rsidRPr="00F764EB">
        <w:rPr>
          <w:rFonts w:ascii="Times" w:hAnsi="Times" w:cs="Times"/>
          <w:sz w:val="18"/>
          <w:szCs w:val="18"/>
        </w:rPr>
        <w:t xml:space="preserve"> nincs káros hatása, ember állat szájába illetve élővízbe, talajba, csatornába jutás esetén nincs károsító hatása. A gépkocsik karosszériájában, gumiabroncsban sem a cipő talpában kémiai oldást, sérülést</w:t>
      </w:r>
      <w:r>
        <w:t xml:space="preserve"> </w:t>
      </w:r>
      <w:r w:rsidRPr="00F764EB">
        <w:rPr>
          <w:rFonts w:ascii="Times" w:hAnsi="Times" w:cs="Times"/>
          <w:sz w:val="18"/>
          <w:szCs w:val="18"/>
        </w:rPr>
        <w:t>nem okoz</w:t>
      </w:r>
    </w:p>
    <w:p w:rsidR="00F764EB" w:rsidRDefault="00F764EB" w:rsidP="00F764EB">
      <w:pPr>
        <w:widowControl w:val="0"/>
        <w:tabs>
          <w:tab w:val="left" w:pos="1281"/>
        </w:tabs>
        <w:autoSpaceDE w:val="0"/>
        <w:autoSpaceDN w:val="0"/>
        <w:adjustRightInd w:val="0"/>
        <w:spacing w:after="0" w:line="220" w:lineRule="exact"/>
        <w:ind w:left="708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ÖKOLÓGIAI INFORMÁCIÓK </w:t>
      </w:r>
    </w:p>
    <w:p w:rsidR="0001284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Toxicitás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Szakszer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 kezelés és felhasználás esetén környezeti problémák nem várhatók.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380" w:hanging="708"/>
        <w:jc w:val="both"/>
        <w:rPr>
          <w:rFonts w:ascii="Times" w:hAnsi="Times" w:cs="Times"/>
          <w:sz w:val="18"/>
          <w:szCs w:val="18"/>
        </w:rPr>
      </w:pPr>
      <w:proofErr w:type="spellStart"/>
      <w:r>
        <w:rPr>
          <w:rFonts w:ascii="Times" w:hAnsi="Times" w:cs="Times"/>
          <w:sz w:val="18"/>
          <w:szCs w:val="18"/>
          <w:u w:val="single"/>
        </w:rPr>
        <w:t>Perzisztencia</w:t>
      </w:r>
      <w:proofErr w:type="spellEnd"/>
      <w:r>
        <w:rPr>
          <w:rFonts w:ascii="Times" w:hAnsi="Times" w:cs="Times"/>
          <w:sz w:val="18"/>
          <w:szCs w:val="18"/>
          <w:u w:val="single"/>
        </w:rPr>
        <w:t xml:space="preserve"> és lebonthatóság</w:t>
      </w:r>
      <w:r>
        <w:rPr>
          <w:rFonts w:ascii="Times" w:hAnsi="Times" w:cs="Times"/>
          <w:sz w:val="18"/>
          <w:szCs w:val="18"/>
        </w:rPr>
        <w:t xml:space="preserve">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560" w:hanging="708"/>
        <w:jc w:val="both"/>
        <w:rPr>
          <w:rFonts w:ascii="Times" w:hAnsi="Times" w:cs="Times"/>
          <w:sz w:val="18"/>
          <w:szCs w:val="18"/>
        </w:rPr>
      </w:pPr>
      <w:proofErr w:type="spellStart"/>
      <w:r>
        <w:rPr>
          <w:rFonts w:ascii="Times" w:hAnsi="Times" w:cs="Times"/>
          <w:sz w:val="18"/>
          <w:szCs w:val="18"/>
          <w:u w:val="single"/>
        </w:rPr>
        <w:t>Bioakkumulációs</w:t>
      </w:r>
      <w:proofErr w:type="spellEnd"/>
      <w:r>
        <w:rPr>
          <w:rFonts w:ascii="Times" w:hAnsi="Times" w:cs="Times"/>
          <w:sz w:val="18"/>
          <w:szCs w:val="18"/>
          <w:u w:val="single"/>
        </w:rPr>
        <w:t xml:space="preserve"> képessé</w:t>
      </w:r>
      <w:r>
        <w:rPr>
          <w:rFonts w:ascii="Times" w:hAnsi="Times" w:cs="Times"/>
          <w:sz w:val="18"/>
          <w:szCs w:val="18"/>
        </w:rPr>
        <w:t xml:space="preserve">g: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58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talajban való mobilitás</w:t>
      </w:r>
      <w:r>
        <w:rPr>
          <w:rFonts w:ascii="Times" w:hAnsi="Times" w:cs="Times"/>
          <w:sz w:val="18"/>
          <w:szCs w:val="18"/>
        </w:rPr>
        <w:t xml:space="preserve">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5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A PBT- és a </w:t>
      </w:r>
      <w:proofErr w:type="spellStart"/>
      <w:r>
        <w:rPr>
          <w:rFonts w:ascii="Times" w:hAnsi="Times" w:cs="Times"/>
          <w:sz w:val="18"/>
          <w:szCs w:val="18"/>
          <w:u w:val="single"/>
        </w:rPr>
        <w:t>vPvB-értékelés</w:t>
      </w:r>
      <w:proofErr w:type="spellEnd"/>
      <w:r>
        <w:rPr>
          <w:rFonts w:ascii="Times" w:hAnsi="Times" w:cs="Times"/>
          <w:sz w:val="18"/>
          <w:szCs w:val="18"/>
          <w:u w:val="single"/>
        </w:rPr>
        <w:t xml:space="preserve"> eredmén</w:t>
      </w:r>
      <w:r>
        <w:rPr>
          <w:rFonts w:ascii="Times" w:hAnsi="Times" w:cs="Times"/>
          <w:sz w:val="18"/>
          <w:szCs w:val="18"/>
        </w:rPr>
        <w:t xml:space="preserve">yei: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4D4FF2" w:rsidRDefault="00554F23">
      <w:pPr>
        <w:widowControl w:val="0"/>
        <w:numPr>
          <w:ilvl w:val="0"/>
          <w:numId w:val="3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58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Egyéb káros hatás</w:t>
      </w:r>
      <w:r>
        <w:rPr>
          <w:rFonts w:ascii="Times" w:hAnsi="Times" w:cs="Times"/>
          <w:sz w:val="18"/>
          <w:szCs w:val="18"/>
        </w:rPr>
        <w:t>ok:</w:t>
      </w:r>
    </w:p>
    <w:p w:rsidR="00012842" w:rsidRDefault="00554F23" w:rsidP="004D4FF2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9" w:right="758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3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ÁRTALMATLANÍTÁSI SZEMPONTOK </w:t>
      </w:r>
    </w:p>
    <w:p w:rsidR="00012842" w:rsidRDefault="00554F23">
      <w:pPr>
        <w:widowControl w:val="0"/>
        <w:numPr>
          <w:ilvl w:val="0"/>
          <w:numId w:val="3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Hulladékkezelési módszerek</w:t>
      </w:r>
      <w:r>
        <w:rPr>
          <w:rFonts w:ascii="Times" w:hAnsi="Times" w:cs="Times"/>
          <w:sz w:val="18"/>
          <w:szCs w:val="18"/>
        </w:rPr>
        <w:t xml:space="preserve">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8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termék maradékainak kezelése és ártalmatlanítása2012. évi CLXXXV. törvény, a 98/2001 (VI. 15.) </w:t>
      </w:r>
      <w:proofErr w:type="gramStart"/>
      <w:r>
        <w:rPr>
          <w:rFonts w:ascii="Times" w:hAnsi="Times" w:cs="Times"/>
          <w:sz w:val="18"/>
          <w:szCs w:val="18"/>
        </w:rPr>
        <w:t>Kormány rendelet</w:t>
      </w:r>
      <w:proofErr w:type="gramEnd"/>
      <w:r>
        <w:rPr>
          <w:rFonts w:ascii="Times" w:hAnsi="Times" w:cs="Times"/>
          <w:sz w:val="18"/>
          <w:szCs w:val="18"/>
        </w:rPr>
        <w:t xml:space="preserve"> és a 72/2013. (VIII. 27.) VM rendelet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írásai szerint.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Termék ártalmatlanítására vonatkozó információk: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Az anyag maradéka nem számít veszélyes hulladéknak.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termékre nem adható meg 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hulladékjegyzék-kód, mivel ennek beazonosítása a </w:t>
      </w:r>
      <w:r w:rsidR="00A15750">
        <w:rPr>
          <w:rFonts w:ascii="Times" w:hAnsi="Times" w:cs="Times"/>
          <w:sz w:val="18"/>
          <w:szCs w:val="18"/>
        </w:rPr>
        <w:t xml:space="preserve">felhasználó </w:t>
      </w:r>
      <w:r>
        <w:rPr>
          <w:rFonts w:ascii="Times" w:hAnsi="Times" w:cs="Times"/>
          <w:sz w:val="18"/>
          <w:szCs w:val="18"/>
        </w:rPr>
        <w:t>által meghatározott felhasználási mód segítségével lehetséges. A hulladékjegyzék-kód a Közösségen belül az ártalmatlanítás</w:t>
      </w:r>
      <w:r w:rsidR="00A15750">
        <w:rPr>
          <w:rFonts w:ascii="Times" w:hAnsi="Times" w:cs="Times"/>
          <w:sz w:val="18"/>
          <w:szCs w:val="18"/>
        </w:rPr>
        <w:t xml:space="preserve">t </w:t>
      </w:r>
      <w:r>
        <w:rPr>
          <w:rFonts w:ascii="Times" w:hAnsi="Times" w:cs="Times"/>
          <w:sz w:val="18"/>
          <w:szCs w:val="18"/>
        </w:rPr>
        <w:t>végz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szakemberrel folytatott egyeztetést követ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en adható meg.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Csomagolás ártalmatlanítására vonatkozó információk: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szennyezett (kiürül</w:t>
      </w:r>
      <w:r w:rsidR="00A15750">
        <w:rPr>
          <w:rFonts w:ascii="Times" w:hAnsi="Times" w:cs="Times"/>
          <w:sz w:val="18"/>
          <w:szCs w:val="18"/>
        </w:rPr>
        <w:t>t) csomagolóanyagot ugyanúgy k</w:t>
      </w:r>
      <w:r>
        <w:rPr>
          <w:rFonts w:ascii="Times" w:hAnsi="Times" w:cs="Times"/>
          <w:sz w:val="18"/>
          <w:szCs w:val="18"/>
        </w:rPr>
        <w:t xml:space="preserve">ell kezelni, mint a terméket.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33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Fizikai/kémiai tulajdonságok, amelyek befolyásolhatják a hulladékkezelés lehet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ségeit: 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4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szennyvízkezelésre vonatkozó utasítások: Nem ismertek.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38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Hulladékkez</w:t>
      </w:r>
      <w:r w:rsidR="00A15750">
        <w:rPr>
          <w:rFonts w:ascii="Times" w:hAnsi="Times" w:cs="Times"/>
          <w:sz w:val="18"/>
          <w:szCs w:val="18"/>
        </w:rPr>
        <w:t xml:space="preserve">elési módszerekkel kapcsolatos </w:t>
      </w:r>
      <w:r>
        <w:rPr>
          <w:rFonts w:ascii="Times" w:hAnsi="Times" w:cs="Times"/>
          <w:sz w:val="18"/>
          <w:szCs w:val="18"/>
        </w:rPr>
        <w:t>e</w:t>
      </w:r>
      <w:r w:rsidR="00A15750">
        <w:rPr>
          <w:rFonts w:ascii="Times" w:hAnsi="Times" w:cs="Times"/>
          <w:sz w:val="18"/>
          <w:szCs w:val="18"/>
        </w:rPr>
        <w:t>s</w:t>
      </w:r>
      <w:r>
        <w:rPr>
          <w:rFonts w:ascii="Times" w:hAnsi="Times" w:cs="Times"/>
          <w:sz w:val="18"/>
          <w:szCs w:val="18"/>
        </w:rPr>
        <w:t xml:space="preserve">tleges különleges óvintézkedések: Nincs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left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5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640" w:bottom="393" w:left="852" w:header="720" w:footer="720" w:gutter="0"/>
          <w:cols w:space="720" w:equalWidth="0">
            <w:col w:w="10408"/>
          </w:cols>
          <w:noEndnote/>
        </w:sectPr>
      </w:pPr>
    </w:p>
    <w:p w:rsidR="00012842" w:rsidRDefault="00554F23">
      <w:pPr>
        <w:widowControl w:val="0"/>
        <w:tabs>
          <w:tab w:val="left" w:pos="8007"/>
        </w:tabs>
        <w:autoSpaceDE w:val="0"/>
        <w:autoSpaceDN w:val="0"/>
        <w:adjustRightInd w:val="0"/>
        <w:spacing w:after="0" w:line="240" w:lineRule="auto"/>
        <w:ind w:left="88"/>
        <w:rPr>
          <w:rFonts w:ascii="Times New Roman" w:hAnsi="Times New Roman" w:cs="Times New Roman"/>
          <w:sz w:val="24"/>
          <w:szCs w:val="24"/>
        </w:rPr>
      </w:pPr>
      <w:bookmarkStart w:id="6" w:name="page11"/>
      <w:bookmarkEnd w:id="6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886BB5">
        <w:rPr>
          <w:rFonts w:ascii="Times" w:hAnsi="Times" w:cs="Times"/>
          <w:sz w:val="18"/>
          <w:szCs w:val="18"/>
        </w:rPr>
        <w:t>2018. január 3</w:t>
      </w:r>
      <w:proofErr w:type="gramStart"/>
      <w:r w:rsidR="00886BB5">
        <w:rPr>
          <w:rFonts w:ascii="Times" w:hAnsi="Times" w:cs="Times"/>
          <w:sz w:val="18"/>
          <w:szCs w:val="18"/>
        </w:rPr>
        <w:t>.</w:t>
      </w:r>
      <w:r>
        <w:rPr>
          <w:rFonts w:ascii="Times" w:hAnsi="Times" w:cs="Times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 w:rsidR="00886BB5">
        <w:rPr>
          <w:rFonts w:ascii="Times" w:hAnsi="Times" w:cs="Times"/>
          <w:sz w:val="18"/>
          <w:szCs w:val="18"/>
        </w:rPr>
        <w:t xml:space="preserve">pontja: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SZÁLLÍTÁSRA VONATKOZÓ INFORMÁCIÓK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Nem min</w:t>
      </w:r>
      <w:r>
        <w:rPr>
          <w:rFonts w:ascii="Times New Roman" w:hAnsi="Times New Roman" w:cs="Times New Roman"/>
          <w:b/>
          <w:bCs/>
          <w:sz w:val="18"/>
          <w:szCs w:val="18"/>
        </w:rPr>
        <w:t>ő</w:t>
      </w:r>
      <w:r>
        <w:rPr>
          <w:rFonts w:ascii="Times" w:hAnsi="Times" w:cs="Times"/>
          <w:b/>
          <w:bCs/>
          <w:sz w:val="18"/>
          <w:szCs w:val="18"/>
        </w:rPr>
        <w:t>sül veszélyes szállítmánynak!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8900" w:hanging="708"/>
        <w:jc w:val="both"/>
        <w:rPr>
          <w:rFonts w:ascii="Times" w:hAnsi="Times" w:cs="Times"/>
          <w:sz w:val="18"/>
          <w:szCs w:val="18"/>
        </w:rPr>
      </w:pPr>
      <w:proofErr w:type="spellStart"/>
      <w:r>
        <w:rPr>
          <w:rFonts w:ascii="Times" w:hAnsi="Times" w:cs="Times"/>
          <w:sz w:val="18"/>
          <w:szCs w:val="18"/>
          <w:u w:val="single"/>
        </w:rPr>
        <w:t>UN-szám</w:t>
      </w:r>
      <w:proofErr w:type="spellEnd"/>
      <w:r>
        <w:rPr>
          <w:rFonts w:ascii="Times" w:hAnsi="Times" w:cs="Times"/>
          <w:sz w:val="18"/>
          <w:szCs w:val="18"/>
        </w:rPr>
        <w:t xml:space="preserve">: Nincs.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5840" w:hanging="708"/>
        <w:jc w:val="both"/>
        <w:rPr>
          <w:rFonts w:ascii="Times" w:hAnsi="Times" w:cs="Times"/>
          <w:sz w:val="18"/>
          <w:szCs w:val="18"/>
        </w:rPr>
      </w:pPr>
      <w:r w:rsidRPr="00A15750">
        <w:rPr>
          <w:rFonts w:ascii="Times" w:hAnsi="Times" w:cs="Times"/>
          <w:sz w:val="18"/>
          <w:szCs w:val="18"/>
          <w:u w:val="single"/>
        </w:rPr>
        <w:t>Az ENSZ szerinti megfelel</w:t>
      </w:r>
      <w:r w:rsidRPr="00A15750">
        <w:rPr>
          <w:rFonts w:ascii="Times New Roman" w:hAnsi="Times New Roman" w:cs="Times New Roman"/>
          <w:sz w:val="18"/>
          <w:szCs w:val="18"/>
          <w:u w:val="single"/>
        </w:rPr>
        <w:t>ő</w:t>
      </w:r>
      <w:r w:rsidRPr="00A15750">
        <w:rPr>
          <w:rFonts w:ascii="Times" w:hAnsi="Times" w:cs="Times"/>
          <w:sz w:val="18"/>
          <w:szCs w:val="18"/>
          <w:u w:val="single"/>
        </w:rPr>
        <w:t xml:space="preserve"> szállítási megnevezés</w:t>
      </w:r>
      <w:r>
        <w:rPr>
          <w:rFonts w:ascii="Times" w:hAnsi="Times" w:cs="Times"/>
          <w:sz w:val="18"/>
          <w:szCs w:val="18"/>
        </w:rPr>
        <w:t xml:space="preserve">: Nincs.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80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Szállítási veszélyességi </w:t>
      </w:r>
      <w:proofErr w:type="gramStart"/>
      <w:r>
        <w:rPr>
          <w:rFonts w:ascii="Times" w:hAnsi="Times" w:cs="Times"/>
          <w:sz w:val="18"/>
          <w:szCs w:val="18"/>
          <w:u w:val="single"/>
        </w:rPr>
        <w:t>osztály</w:t>
      </w:r>
      <w:r>
        <w:rPr>
          <w:rFonts w:ascii="Times" w:hAnsi="Times" w:cs="Times"/>
          <w:sz w:val="18"/>
          <w:szCs w:val="18"/>
        </w:rPr>
        <w:t>(</w:t>
      </w:r>
      <w:proofErr w:type="gramEnd"/>
      <w:r>
        <w:rPr>
          <w:rFonts w:ascii="Times" w:hAnsi="Times" w:cs="Times"/>
          <w:sz w:val="18"/>
          <w:szCs w:val="18"/>
        </w:rPr>
        <w:t xml:space="preserve">ok): Nincs.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808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Csomagolási csopor</w:t>
      </w:r>
      <w:r>
        <w:rPr>
          <w:rFonts w:ascii="Times" w:hAnsi="Times" w:cs="Times"/>
          <w:sz w:val="18"/>
          <w:szCs w:val="18"/>
        </w:rPr>
        <w:t xml:space="preserve">t: Nincs.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7640" w:hanging="708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 xml:space="preserve">Környezeti veszélyek: </w:t>
      </w:r>
      <w:r>
        <w:rPr>
          <w:rFonts w:ascii="Times" w:hAnsi="Times" w:cs="Times"/>
          <w:sz w:val="18"/>
          <w:szCs w:val="18"/>
        </w:rPr>
        <w:t xml:space="preserve">Nincs vonatkozó információ.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622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felhasználót érint</w:t>
      </w:r>
      <w:r>
        <w:rPr>
          <w:rFonts w:ascii="Times New Roman" w:hAnsi="Times New Roman" w:cs="Times New Roman"/>
          <w:sz w:val="18"/>
          <w:szCs w:val="18"/>
          <w:u w:val="single"/>
        </w:rPr>
        <w:t>ő</w:t>
      </w:r>
      <w:r>
        <w:rPr>
          <w:rFonts w:ascii="Times" w:hAnsi="Times" w:cs="Times"/>
          <w:sz w:val="18"/>
          <w:szCs w:val="18"/>
          <w:u w:val="single"/>
        </w:rPr>
        <w:t xml:space="preserve"> különleges óvintézkedések: </w:t>
      </w:r>
      <w:r>
        <w:rPr>
          <w:rFonts w:ascii="Times" w:hAnsi="Times" w:cs="Times"/>
          <w:sz w:val="18"/>
          <w:szCs w:val="18"/>
        </w:rPr>
        <w:t xml:space="preserve">Nincs vonatkozó információ.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0"/>
          <w:numId w:val="4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7" w:lineRule="auto"/>
        <w:ind w:left="708" w:right="3960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A MARPOL 73/78 II. melléklete és az IBC kódex szerinti ömlesztett szállítá</w:t>
      </w:r>
      <w:r>
        <w:rPr>
          <w:rFonts w:ascii="Times" w:hAnsi="Times" w:cs="Times"/>
          <w:sz w:val="18"/>
          <w:szCs w:val="18"/>
        </w:rPr>
        <w:t xml:space="preserve">s: Nem alkalmazandó.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SZABÁLYOZÁSSAL KAPCSOLATOS INFORMÁCIÓK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Az adott anyaggal vagy keverékkel kapcsolato</w:t>
      </w:r>
      <w:r w:rsidR="00A15750">
        <w:rPr>
          <w:rFonts w:ascii="Times" w:hAnsi="Times" w:cs="Times"/>
          <w:sz w:val="18"/>
          <w:szCs w:val="18"/>
        </w:rPr>
        <w:t>s</w:t>
      </w:r>
      <w:r>
        <w:rPr>
          <w:rFonts w:ascii="Times" w:hAnsi="Times" w:cs="Times"/>
          <w:sz w:val="18"/>
          <w:szCs w:val="18"/>
        </w:rPr>
        <w:t xml:space="preserve"> biztonsági, egészségügyi és környezetvédelmi</w:t>
      </w:r>
      <w:r w:rsidR="00A15750">
        <w:rPr>
          <w:rFonts w:ascii="Times" w:hAnsi="Times" w:cs="Times"/>
          <w:sz w:val="18"/>
          <w:szCs w:val="18"/>
        </w:rPr>
        <w:t xml:space="preserve"> előí</w:t>
      </w:r>
      <w:r>
        <w:rPr>
          <w:rFonts w:ascii="Times" w:hAnsi="Times" w:cs="Times"/>
          <w:sz w:val="18"/>
          <w:szCs w:val="18"/>
        </w:rPr>
        <w:t xml:space="preserve">rások/jogszabályok: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" w:hAnsi="Times" w:cs="Times"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9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REACH nemzetközi szabályozás: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068" w:right="60"/>
        <w:rPr>
          <w:rFonts w:ascii="Times" w:hAnsi="Times" w:cs="Times"/>
          <w:i/>
          <w:iCs/>
          <w:sz w:val="18"/>
          <w:szCs w:val="18"/>
        </w:rPr>
      </w:pPr>
      <w:proofErr w:type="gramStart"/>
      <w:r>
        <w:rPr>
          <w:rFonts w:ascii="Times" w:hAnsi="Times" w:cs="Times"/>
          <w:sz w:val="18"/>
          <w:szCs w:val="18"/>
        </w:rPr>
        <w:t xml:space="preserve">AZ EURÓPAI PARLAMENT ÉS A TANÁCS </w:t>
      </w:r>
      <w:r>
        <w:rPr>
          <w:rFonts w:ascii="Times" w:hAnsi="Times" w:cs="Times"/>
          <w:b/>
          <w:bCs/>
          <w:sz w:val="18"/>
          <w:szCs w:val="18"/>
        </w:rPr>
        <w:t>1907/2006/EK RENDELETE</w:t>
      </w:r>
      <w:r>
        <w:rPr>
          <w:rFonts w:ascii="Times" w:hAnsi="Times" w:cs="Times"/>
          <w:sz w:val="18"/>
          <w:szCs w:val="18"/>
        </w:rPr>
        <w:t xml:space="preserve"> (2006. december 18.) a vegyi anyagok regisztrálásáról, értékelésér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l,engedélyezésér</w:t>
      </w:r>
      <w:r>
        <w:rPr>
          <w:rFonts w:ascii="Times New Roman" w:hAnsi="Times New Roman" w:cs="Times New Roman"/>
          <w:sz w:val="18"/>
          <w:szCs w:val="18"/>
        </w:rPr>
        <w:t>ő</w:t>
      </w:r>
      <w:r w:rsidR="00A15750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" w:hAnsi="Times" w:cs="Times"/>
          <w:sz w:val="18"/>
          <w:szCs w:val="18"/>
        </w:rPr>
        <w:t xml:space="preserve"> és korlátozásáról </w:t>
      </w:r>
      <w:r w:rsidR="00A15750">
        <w:rPr>
          <w:rFonts w:ascii="Times" w:hAnsi="Times" w:cs="Times"/>
          <w:sz w:val="18"/>
          <w:szCs w:val="18"/>
        </w:rPr>
        <w:t>(REACH), az Európai Vegyianyag-</w:t>
      </w:r>
      <w:r>
        <w:rPr>
          <w:rFonts w:ascii="Times" w:hAnsi="Times" w:cs="Times"/>
          <w:sz w:val="18"/>
          <w:szCs w:val="18"/>
        </w:rPr>
        <w:t>üg</w:t>
      </w:r>
      <w:r w:rsidR="00A15750">
        <w:rPr>
          <w:rFonts w:ascii="Times" w:hAnsi="Times" w:cs="Times"/>
          <w:sz w:val="18"/>
          <w:szCs w:val="18"/>
        </w:rPr>
        <w:t>ynökség</w:t>
      </w:r>
      <w:r>
        <w:rPr>
          <w:rFonts w:ascii="Times" w:hAnsi="Times" w:cs="Times"/>
          <w:sz w:val="18"/>
          <w:szCs w:val="18"/>
        </w:rPr>
        <w:t xml:space="preserve"> létrehozásáról, az 1999/45/EK irányelv módosításáról, valamint a 793/93/EGK tanácsi rendelet, az 1488/94/EK biztonsági rendelet, a 76/769/EGK tanácsi irányelv, a 91/155/EGK, a 93/67/EGK, a 93/105/EK és a 2000/21/EK bizottsági irányelv hatályon kívül helyezésér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l, és módosításai</w:t>
      </w:r>
      <w:proofErr w:type="gramEnd"/>
      <w:r>
        <w:rPr>
          <w:rFonts w:ascii="Times" w:hAnsi="Times" w:cs="Times"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CLP nemzetközi szabályozás: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068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AZ EURÓPAI PARLAMENT </w:t>
      </w:r>
      <w:proofErr w:type="gramStart"/>
      <w:r>
        <w:rPr>
          <w:rFonts w:ascii="Times" w:hAnsi="Times" w:cs="Times"/>
          <w:sz w:val="18"/>
          <w:szCs w:val="18"/>
        </w:rPr>
        <w:t>ÉS</w:t>
      </w:r>
      <w:proofErr w:type="gramEnd"/>
      <w:r>
        <w:rPr>
          <w:rFonts w:ascii="Times" w:hAnsi="Times" w:cs="Times"/>
          <w:sz w:val="18"/>
          <w:szCs w:val="18"/>
        </w:rPr>
        <w:t xml:space="preserve"> A TANÁCS </w:t>
      </w:r>
      <w:r>
        <w:rPr>
          <w:rFonts w:ascii="Times" w:hAnsi="Times" w:cs="Times"/>
          <w:b/>
          <w:bCs/>
          <w:sz w:val="18"/>
          <w:szCs w:val="18"/>
        </w:rPr>
        <w:t>1272/2008/EK RENDELETE</w:t>
      </w:r>
      <w:r>
        <w:rPr>
          <w:rFonts w:ascii="Times" w:hAnsi="Times" w:cs="Times"/>
          <w:sz w:val="18"/>
          <w:szCs w:val="18"/>
        </w:rPr>
        <w:t xml:space="preserve"> (2008. december 16.) az anyagok és keverékek osztályozásáról, címkézésér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 csomagolásáról, a 67/548/EGK és az 1999/45/EK</w:t>
      </w:r>
      <w:r w:rsidR="00A15750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irányelv módosításáról és hatályon kívül helyezésér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l, valamint az 1907/2006/EK rendelet módosításáról,és módosításai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2" w:lineRule="auto"/>
        <w:ind w:left="1068" w:right="220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BIZOTTSÁG </w:t>
      </w:r>
      <w:r>
        <w:rPr>
          <w:rFonts w:ascii="Times" w:hAnsi="Times" w:cs="Times"/>
          <w:b/>
          <w:bCs/>
          <w:sz w:val="18"/>
          <w:szCs w:val="18"/>
        </w:rPr>
        <w:t>453/2010/EU RENDELETE</w:t>
      </w:r>
      <w:r>
        <w:rPr>
          <w:rFonts w:ascii="Times" w:hAnsi="Times" w:cs="Times"/>
          <w:sz w:val="18"/>
          <w:szCs w:val="18"/>
        </w:rPr>
        <w:t xml:space="preserve"> (2010. május 20.) a vegyi anyagok regisztrálásáról, értékelésér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l, engedélyezésér</w:t>
      </w:r>
      <w:r>
        <w:rPr>
          <w:rFonts w:ascii="Times New Roman" w:hAnsi="Times New Roman" w:cs="Times New Roman"/>
          <w:sz w:val="18"/>
          <w:szCs w:val="18"/>
        </w:rPr>
        <w:t>ő</w:t>
      </w:r>
      <w:r w:rsidR="00A15750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" w:hAnsi="Times" w:cs="Times"/>
          <w:sz w:val="18"/>
          <w:szCs w:val="18"/>
        </w:rPr>
        <w:t xml:space="preserve"> és korlátozásáról (</w:t>
      </w:r>
      <w:r w:rsidR="00A15750">
        <w:rPr>
          <w:rFonts w:ascii="Times" w:hAnsi="Times" w:cs="Times"/>
          <w:sz w:val="18"/>
          <w:szCs w:val="18"/>
        </w:rPr>
        <w:t>REACH) szóló 1907/2006/EK rende</w:t>
      </w:r>
      <w:r>
        <w:rPr>
          <w:rFonts w:ascii="Times" w:hAnsi="Times" w:cs="Times"/>
          <w:sz w:val="18"/>
          <w:szCs w:val="18"/>
        </w:rPr>
        <w:t>l</w:t>
      </w:r>
      <w:r w:rsidR="00A15750">
        <w:rPr>
          <w:rFonts w:ascii="Times" w:hAnsi="Times" w:cs="Times"/>
          <w:sz w:val="18"/>
          <w:szCs w:val="18"/>
        </w:rPr>
        <w:t>et</w:t>
      </w:r>
      <w:r>
        <w:rPr>
          <w:rFonts w:ascii="Times" w:hAnsi="Times" w:cs="Times"/>
          <w:sz w:val="18"/>
          <w:szCs w:val="18"/>
        </w:rPr>
        <w:t xml:space="preserve"> módosításáról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Veszélyes anyagokkal kapcsolatos hazai rendeletek: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2000. évi XXV. törvény</w:t>
      </w:r>
      <w:r w:rsidR="00A15750"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a kémiai biztonságról és módosításai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1068" w:right="180"/>
        <w:jc w:val="both"/>
        <w:rPr>
          <w:rFonts w:ascii="Times" w:hAnsi="Times" w:cs="Times"/>
          <w:i/>
          <w:iCs/>
          <w:sz w:val="18"/>
          <w:szCs w:val="18"/>
        </w:rPr>
      </w:pPr>
      <w:proofErr w:type="gramStart"/>
      <w:r>
        <w:rPr>
          <w:rFonts w:ascii="Times" w:hAnsi="Times" w:cs="Times"/>
          <w:color w:val="222222"/>
          <w:sz w:val="18"/>
          <w:szCs w:val="18"/>
        </w:rPr>
        <w:t>a</w:t>
      </w:r>
      <w:proofErr w:type="gramEnd"/>
      <w:r>
        <w:rPr>
          <w:rFonts w:ascii="Times" w:hAnsi="Times" w:cs="Times"/>
          <w:color w:val="222222"/>
          <w:sz w:val="18"/>
          <w:szCs w:val="18"/>
        </w:rPr>
        <w:t xml:space="preserve"> veszélyes anyagokkal és a veszélyes készítmény</w:t>
      </w:r>
      <w:r>
        <w:rPr>
          <w:rFonts w:ascii="Times" w:hAnsi="Times" w:cs="Times"/>
          <w:b/>
          <w:bCs/>
          <w:color w:val="222222"/>
          <w:sz w:val="18"/>
          <w:szCs w:val="18"/>
        </w:rPr>
        <w:t>e</w:t>
      </w:r>
      <w:r>
        <w:rPr>
          <w:rFonts w:ascii="Times" w:hAnsi="Times" w:cs="Times"/>
          <w:color w:val="222222"/>
          <w:sz w:val="18"/>
          <w:szCs w:val="18"/>
        </w:rPr>
        <w:t>kk</w:t>
      </w:r>
      <w:r w:rsidR="00A15750">
        <w:rPr>
          <w:rFonts w:ascii="Times" w:hAnsi="Times" w:cs="Times"/>
          <w:color w:val="222222"/>
          <w:sz w:val="18"/>
          <w:szCs w:val="18"/>
        </w:rPr>
        <w:t>e</w:t>
      </w:r>
      <w:r>
        <w:rPr>
          <w:rFonts w:ascii="Times" w:hAnsi="Times" w:cs="Times"/>
          <w:color w:val="222222"/>
          <w:sz w:val="18"/>
          <w:szCs w:val="18"/>
        </w:rPr>
        <w:t>l</w:t>
      </w:r>
      <w:r w:rsidR="00A15750">
        <w:rPr>
          <w:rFonts w:ascii="Times" w:hAnsi="Times" w:cs="Times"/>
          <w:color w:val="222222"/>
          <w:sz w:val="18"/>
          <w:szCs w:val="18"/>
        </w:rPr>
        <w:t xml:space="preserve"> </w:t>
      </w:r>
      <w:r>
        <w:rPr>
          <w:rFonts w:ascii="Times" w:hAnsi="Times" w:cs="Times"/>
          <w:color w:val="222222"/>
          <w:sz w:val="18"/>
          <w:szCs w:val="18"/>
        </w:rPr>
        <w:t xml:space="preserve">kapcsolatos egyes eljárások, illetve tevékenységek részletes szabályairól szóló </w:t>
      </w:r>
      <w:r>
        <w:rPr>
          <w:rFonts w:ascii="Times" w:hAnsi="Times" w:cs="Times"/>
          <w:b/>
          <w:bCs/>
          <w:sz w:val="18"/>
          <w:szCs w:val="18"/>
        </w:rPr>
        <w:t>44/2000 (XII. 27.) EüM rendelet</w:t>
      </w:r>
      <w:r>
        <w:rPr>
          <w:rFonts w:ascii="Times" w:hAnsi="Times" w:cs="Times"/>
          <w:color w:val="222222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és módosításai</w:t>
      </w:r>
      <w:r>
        <w:rPr>
          <w:rFonts w:ascii="Times" w:hAnsi="Times" w:cs="Times"/>
          <w:color w:val="222222"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hulladékra vonatkozó hazai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2012. évi CLXXXV. törvény</w:t>
      </w:r>
      <w:r w:rsidR="00A15750"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a hulladékról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068" w:right="180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98/2001. (VI. 15.) </w:t>
      </w:r>
      <w:proofErr w:type="gramStart"/>
      <w:r>
        <w:rPr>
          <w:rFonts w:ascii="Times" w:hAnsi="Times" w:cs="Times"/>
          <w:b/>
          <w:bCs/>
          <w:sz w:val="18"/>
          <w:szCs w:val="18"/>
        </w:rPr>
        <w:t>Kormány rendelet</w:t>
      </w:r>
      <w:proofErr w:type="gramEnd"/>
      <w:r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a veszélyes hulladékkal kapcsolatos tevékenységek</w:t>
      </w:r>
      <w:r w:rsidR="00A15750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végzésének feltételeir</w:t>
      </w:r>
      <w:r>
        <w:rPr>
          <w:rFonts w:ascii="Times New Roman" w:hAnsi="Times New Roman" w:cs="Times New Roman"/>
          <w:sz w:val="18"/>
          <w:szCs w:val="18"/>
        </w:rPr>
        <w:t>ő</w:t>
      </w:r>
      <w:r w:rsidR="00A15750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és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 xml:space="preserve">módosításai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7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72/2013. (VIII. 27.) VM rendelet </w:t>
      </w:r>
      <w:r>
        <w:rPr>
          <w:rFonts w:ascii="Times" w:hAnsi="Times" w:cs="Times"/>
          <w:sz w:val="18"/>
          <w:szCs w:val="18"/>
        </w:rPr>
        <w:t>a hulladékjegyzékr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Vízszennyezéssel kapcsolatos hazai rendeletek: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220/2004 (VII. 21.) Korm. rendelet </w:t>
      </w:r>
      <w:r>
        <w:rPr>
          <w:rFonts w:ascii="Times" w:hAnsi="Times" w:cs="Times"/>
          <w:sz w:val="18"/>
          <w:szCs w:val="18"/>
        </w:rPr>
        <w:t>és módosításai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Munkavédelemre vonatkozó hazai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9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1993. évi XCIII. törvény</w:t>
      </w:r>
      <w:r w:rsidR="00A15750">
        <w:rPr>
          <w:rFonts w:ascii="Times" w:hAnsi="Times" w:cs="Times"/>
          <w:b/>
          <w:bCs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a munkavédelemr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l, módosításai és vonatkozó NM, MüM rendeletei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i/>
          <w:iCs/>
          <w:sz w:val="18"/>
          <w:szCs w:val="18"/>
        </w:rPr>
      </w:pPr>
    </w:p>
    <w:p w:rsidR="00012842" w:rsidRDefault="00554F23">
      <w:pPr>
        <w:widowControl w:val="0"/>
        <w:numPr>
          <w:ilvl w:val="1"/>
          <w:numId w:val="44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" w:hAnsi="Times" w:cs="Times"/>
          <w:i/>
          <w:i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munkahelyek kémiai biztonságára vonatkozó hazai</w:t>
      </w:r>
      <w:r w:rsidR="00A15750">
        <w:rPr>
          <w:rFonts w:ascii="Times" w:hAnsi="Times" w:cs="Times"/>
          <w:sz w:val="18"/>
          <w:szCs w:val="18"/>
        </w:rPr>
        <w:t xml:space="preserve">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írások: </w:t>
      </w:r>
    </w:p>
    <w:p w:rsidR="00012842" w:rsidRDefault="00DD2FA1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-3526155</wp:posOffset>
                </wp:positionV>
                <wp:extent cx="540385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277.65pt" to="460.9pt,-2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P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" o:allowincell="f" strokeweight=".48pt"/>
            </w:pict>
          </mc:Fallback>
        </mc:AlternateContent>
      </w:r>
    </w:p>
    <w:p w:rsidR="00012842" w:rsidRDefault="00554F23">
      <w:pPr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25/2000. (IX. 30</w:t>
      </w:r>
      <w:r w:rsidR="00A15750">
        <w:rPr>
          <w:rFonts w:ascii="Times" w:hAnsi="Times" w:cs="Times"/>
          <w:b/>
          <w:bCs/>
          <w:sz w:val="18"/>
          <w:szCs w:val="18"/>
        </w:rPr>
        <w:t xml:space="preserve">.) </w:t>
      </w:r>
      <w:proofErr w:type="spellStart"/>
      <w:r w:rsidR="00A15750">
        <w:rPr>
          <w:rFonts w:ascii="Times" w:hAnsi="Times" w:cs="Times"/>
          <w:b/>
          <w:bCs/>
          <w:sz w:val="18"/>
          <w:szCs w:val="18"/>
        </w:rPr>
        <w:t>EüM-SZCSM</w:t>
      </w:r>
      <w:proofErr w:type="spellEnd"/>
      <w:r w:rsidR="00A15750">
        <w:rPr>
          <w:rFonts w:ascii="Times" w:hAnsi="Times" w:cs="Times"/>
          <w:b/>
          <w:bCs/>
          <w:sz w:val="18"/>
          <w:szCs w:val="18"/>
        </w:rPr>
        <w:t xml:space="preserve"> együttes rendelet </w:t>
      </w:r>
      <w:r>
        <w:rPr>
          <w:rFonts w:ascii="Times" w:hAnsi="Times" w:cs="Times"/>
          <w:sz w:val="18"/>
          <w:szCs w:val="18"/>
        </w:rPr>
        <w:t>és módosításai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8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Az anyag nem szerepel sem a 96/82/EK rendeletben (SEVESO), sem a 123/2009 (VI.12.) Korm. rendeletben (PIC), sem a 94/33/EK irányelvben (fiatalkorúak munkavégzése)</w:t>
      </w:r>
      <w:proofErr w:type="gramStart"/>
      <w:r>
        <w:rPr>
          <w:rFonts w:ascii="Times" w:hAnsi="Times" w:cs="Times"/>
          <w:sz w:val="18"/>
          <w:szCs w:val="18"/>
        </w:rPr>
        <w:t>,</w:t>
      </w:r>
      <w:proofErr w:type="spellStart"/>
      <w:r>
        <w:rPr>
          <w:rFonts w:ascii="Times" w:hAnsi="Times" w:cs="Times"/>
          <w:sz w:val="18"/>
          <w:szCs w:val="18"/>
        </w:rPr>
        <w:t>ems</w:t>
      </w:r>
      <w:proofErr w:type="spellEnd"/>
      <w:proofErr w:type="gramEnd"/>
      <w:r>
        <w:rPr>
          <w:rFonts w:ascii="Times" w:hAnsi="Times" w:cs="Times"/>
          <w:sz w:val="18"/>
          <w:szCs w:val="18"/>
        </w:rPr>
        <w:t xml:space="preserve"> pedig a 4/2011 (I.14.) VM rendeletben (légszennyez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 kibocsátás).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  <w:u w:val="single"/>
        </w:rPr>
        <w:t>Kémiai biztonsági értéke</w:t>
      </w:r>
      <w:r>
        <w:rPr>
          <w:rFonts w:ascii="Times" w:hAnsi="Times" w:cs="Times"/>
          <w:sz w:val="18"/>
          <w:szCs w:val="18"/>
        </w:rPr>
        <w:t>lés: az anyagról kémiai biztonsági értékelés egyel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re nem készült.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numPr>
          <w:ilvl w:val="0"/>
          <w:numId w:val="4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SZAKASZ: EGYÉB INFORMÁCIÓK </w:t>
      </w: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biztonsági adatlap felülvizsgálatával kapcsolato</w:t>
      </w:r>
      <w:r w:rsidR="00266BD2">
        <w:rPr>
          <w:rFonts w:ascii="Times" w:hAnsi="Times" w:cs="Times"/>
          <w:sz w:val="18"/>
          <w:szCs w:val="18"/>
        </w:rPr>
        <w:t xml:space="preserve">s </w:t>
      </w:r>
      <w:r>
        <w:rPr>
          <w:rFonts w:ascii="Times" w:hAnsi="Times" w:cs="Times"/>
          <w:sz w:val="18"/>
          <w:szCs w:val="18"/>
        </w:rPr>
        <w:t xml:space="preserve">adatok: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b/>
          <w:b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2360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Biztonsági adatlap átdolgozásra került a 453/2010/EU Rendeletnek 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en (1-16. szakasz). Az osztályozás kiegészítésre került az 1272/2008/EK Rendelet (CLP) és módosításainak megfelel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en. A biztonsági adatlapban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forduló rövidítések teljes szövege: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2" w:lineRule="exact"/>
        <w:rPr>
          <w:rFonts w:ascii="Times" w:hAnsi="Times" w:cs="Times"/>
          <w:b/>
          <w:b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180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DNEL: </w:t>
      </w:r>
      <w:proofErr w:type="spellStart"/>
      <w:r>
        <w:rPr>
          <w:rFonts w:ascii="Times" w:hAnsi="Times" w:cs="Times"/>
          <w:sz w:val="18"/>
          <w:szCs w:val="18"/>
        </w:rPr>
        <w:t>Derived</w:t>
      </w:r>
      <w:proofErr w:type="spellEnd"/>
      <w:r>
        <w:rPr>
          <w:rFonts w:ascii="Times" w:hAnsi="Times" w:cs="Times"/>
          <w:sz w:val="18"/>
          <w:szCs w:val="18"/>
        </w:rPr>
        <w:t xml:space="preserve"> no </w:t>
      </w:r>
      <w:proofErr w:type="spellStart"/>
      <w:r>
        <w:rPr>
          <w:rFonts w:ascii="Times" w:hAnsi="Times" w:cs="Times"/>
          <w:sz w:val="18"/>
          <w:szCs w:val="18"/>
        </w:rPr>
        <w:t>effect</w:t>
      </w:r>
      <w:proofErr w:type="spellEnd"/>
      <w:r>
        <w:rPr>
          <w:rFonts w:ascii="Times" w:hAnsi="Times" w:cs="Times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sz w:val="18"/>
          <w:szCs w:val="18"/>
        </w:rPr>
        <w:t>level</w:t>
      </w:r>
      <w:proofErr w:type="spellEnd"/>
      <w:r>
        <w:rPr>
          <w:rFonts w:ascii="Times" w:hAnsi="Times" w:cs="Times"/>
          <w:sz w:val="18"/>
          <w:szCs w:val="18"/>
        </w:rPr>
        <w:t xml:space="preserve"> (Származtatott hatásmentes szint). PNEC: </w:t>
      </w:r>
      <w:proofErr w:type="spellStart"/>
      <w:r>
        <w:rPr>
          <w:rFonts w:ascii="Times" w:hAnsi="Times" w:cs="Times"/>
          <w:sz w:val="18"/>
          <w:szCs w:val="18"/>
        </w:rPr>
        <w:t>Predicted</w:t>
      </w:r>
      <w:proofErr w:type="spellEnd"/>
      <w:r>
        <w:rPr>
          <w:rFonts w:ascii="Times" w:hAnsi="Times" w:cs="Times"/>
          <w:sz w:val="18"/>
          <w:szCs w:val="18"/>
        </w:rPr>
        <w:t xml:space="preserve"> no </w:t>
      </w:r>
      <w:proofErr w:type="spellStart"/>
      <w:r>
        <w:rPr>
          <w:rFonts w:ascii="Times" w:hAnsi="Times" w:cs="Times"/>
          <w:sz w:val="18"/>
          <w:szCs w:val="18"/>
        </w:rPr>
        <w:t>effect</w:t>
      </w:r>
      <w:proofErr w:type="spellEnd"/>
      <w:r>
        <w:rPr>
          <w:rFonts w:ascii="Times" w:hAnsi="Times" w:cs="Times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sz w:val="18"/>
          <w:szCs w:val="18"/>
        </w:rPr>
        <w:t>concentration</w:t>
      </w:r>
      <w:proofErr w:type="spellEnd"/>
      <w:r>
        <w:rPr>
          <w:rFonts w:ascii="Times" w:hAnsi="Times" w:cs="Times"/>
          <w:sz w:val="18"/>
          <w:szCs w:val="18"/>
        </w:rPr>
        <w:t xml:space="preserve"> (Becsült hatásmentes koncentráció). CMR hatások: </w:t>
      </w:r>
      <w:proofErr w:type="spellStart"/>
      <w:r>
        <w:rPr>
          <w:rFonts w:ascii="Times" w:hAnsi="Times" w:cs="Times"/>
          <w:sz w:val="18"/>
          <w:szCs w:val="18"/>
        </w:rPr>
        <w:t>karcinogenitás</w:t>
      </w:r>
      <w:proofErr w:type="spellEnd"/>
      <w:r>
        <w:rPr>
          <w:rFonts w:ascii="Times" w:hAnsi="Times" w:cs="Times"/>
          <w:sz w:val="18"/>
          <w:szCs w:val="18"/>
        </w:rPr>
        <w:t xml:space="preserve">, </w:t>
      </w:r>
      <w:proofErr w:type="spellStart"/>
      <w:r>
        <w:rPr>
          <w:rFonts w:ascii="Times" w:hAnsi="Times" w:cs="Times"/>
          <w:sz w:val="18"/>
          <w:szCs w:val="18"/>
        </w:rPr>
        <w:t>mutagenitás</w:t>
      </w:r>
      <w:proofErr w:type="spellEnd"/>
      <w:r>
        <w:rPr>
          <w:rFonts w:ascii="Times" w:hAnsi="Times" w:cs="Times"/>
          <w:sz w:val="18"/>
          <w:szCs w:val="18"/>
        </w:rPr>
        <w:t xml:space="preserve"> és reprodukciós toxicitás. PBT: </w:t>
      </w:r>
      <w:proofErr w:type="spellStart"/>
      <w:r>
        <w:rPr>
          <w:rFonts w:ascii="Times" w:hAnsi="Times" w:cs="Times"/>
          <w:sz w:val="18"/>
          <w:szCs w:val="18"/>
        </w:rPr>
        <w:t>perzisztens</w:t>
      </w:r>
      <w:proofErr w:type="spellEnd"/>
      <w:r>
        <w:rPr>
          <w:rFonts w:ascii="Times" w:hAnsi="Times" w:cs="Times"/>
          <w:sz w:val="18"/>
          <w:szCs w:val="18"/>
        </w:rPr>
        <w:t xml:space="preserve">, </w:t>
      </w:r>
      <w:proofErr w:type="spellStart"/>
      <w:r>
        <w:rPr>
          <w:rFonts w:ascii="Times" w:hAnsi="Times" w:cs="Times"/>
          <w:sz w:val="18"/>
          <w:szCs w:val="18"/>
        </w:rPr>
        <w:t>bioakkumulatív</w:t>
      </w:r>
      <w:proofErr w:type="spellEnd"/>
      <w:r>
        <w:rPr>
          <w:rFonts w:ascii="Times" w:hAnsi="Times" w:cs="Times"/>
          <w:sz w:val="18"/>
          <w:szCs w:val="18"/>
        </w:rPr>
        <w:t xml:space="preserve"> és toxikus. </w:t>
      </w:r>
      <w:proofErr w:type="spellStart"/>
      <w:r>
        <w:rPr>
          <w:rFonts w:ascii="Times" w:hAnsi="Times" w:cs="Times"/>
          <w:sz w:val="18"/>
          <w:szCs w:val="18"/>
        </w:rPr>
        <w:t>vPvB</w:t>
      </w:r>
      <w:proofErr w:type="spellEnd"/>
      <w:r>
        <w:rPr>
          <w:rFonts w:ascii="Times" w:hAnsi="Times" w:cs="Times"/>
          <w:sz w:val="18"/>
          <w:szCs w:val="18"/>
        </w:rPr>
        <w:t xml:space="preserve">: nagyon </w:t>
      </w:r>
      <w:proofErr w:type="spellStart"/>
      <w:r>
        <w:rPr>
          <w:rFonts w:ascii="Times" w:hAnsi="Times" w:cs="Times"/>
          <w:sz w:val="18"/>
          <w:szCs w:val="18"/>
        </w:rPr>
        <w:t>perzisztens</w:t>
      </w:r>
      <w:proofErr w:type="spellEnd"/>
      <w:r>
        <w:rPr>
          <w:rFonts w:ascii="Times" w:hAnsi="Times" w:cs="Times"/>
          <w:sz w:val="18"/>
          <w:szCs w:val="18"/>
        </w:rPr>
        <w:t xml:space="preserve"> és nagyon </w:t>
      </w:r>
      <w:proofErr w:type="spellStart"/>
      <w:r>
        <w:rPr>
          <w:rFonts w:ascii="Times" w:hAnsi="Times" w:cs="Times"/>
          <w:sz w:val="18"/>
          <w:szCs w:val="18"/>
        </w:rPr>
        <w:t>bioakkumulatív</w:t>
      </w:r>
      <w:proofErr w:type="spellEnd"/>
      <w:r>
        <w:rPr>
          <w:rFonts w:ascii="Times" w:hAnsi="Times" w:cs="Times"/>
          <w:sz w:val="18"/>
          <w:szCs w:val="18"/>
        </w:rPr>
        <w:t xml:space="preserve">. </w:t>
      </w:r>
      <w:proofErr w:type="spellStart"/>
      <w:r>
        <w:rPr>
          <w:rFonts w:ascii="Times" w:hAnsi="Times" w:cs="Times"/>
          <w:sz w:val="18"/>
          <w:szCs w:val="18"/>
        </w:rPr>
        <w:t>n.m</w:t>
      </w:r>
      <w:proofErr w:type="spellEnd"/>
      <w:r>
        <w:rPr>
          <w:rFonts w:ascii="Times" w:hAnsi="Times" w:cs="Times"/>
          <w:sz w:val="18"/>
          <w:szCs w:val="18"/>
        </w:rPr>
        <w:t xml:space="preserve">.: nincs meghatározva. </w:t>
      </w:r>
      <w:proofErr w:type="spellStart"/>
      <w:r>
        <w:rPr>
          <w:rFonts w:ascii="Times" w:hAnsi="Times" w:cs="Times"/>
          <w:sz w:val="18"/>
          <w:szCs w:val="18"/>
        </w:rPr>
        <w:t>n.a</w:t>
      </w:r>
      <w:proofErr w:type="spellEnd"/>
      <w:r>
        <w:rPr>
          <w:rFonts w:ascii="Times" w:hAnsi="Times" w:cs="Times"/>
          <w:sz w:val="18"/>
          <w:szCs w:val="18"/>
        </w:rPr>
        <w:t xml:space="preserve">.: nem alkalmazható.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4" w:lineRule="exact"/>
        <w:rPr>
          <w:rFonts w:ascii="Times" w:hAnsi="Times" w:cs="Times"/>
          <w:b/>
          <w:b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Felhasznált irodalom/források: nem áll rendelkezésr</w:t>
      </w:r>
      <w:r w:rsidR="00266BD2">
        <w:rPr>
          <w:rFonts w:ascii="Times" w:hAnsi="Times" w:cs="Times"/>
          <w:sz w:val="18"/>
          <w:szCs w:val="18"/>
        </w:rPr>
        <w:t xml:space="preserve">e </w:t>
      </w:r>
      <w:r>
        <w:rPr>
          <w:rFonts w:ascii="Times" w:hAnsi="Times" w:cs="Times"/>
          <w:sz w:val="18"/>
          <w:szCs w:val="18"/>
        </w:rPr>
        <w:t xml:space="preserve">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" w:hAnsi="Times" w:cs="Times"/>
          <w:b/>
          <w:bCs/>
          <w:sz w:val="18"/>
          <w:szCs w:val="18"/>
        </w:rPr>
      </w:pPr>
    </w:p>
    <w:p w:rsidR="00266BD2" w:rsidRDefault="00554F23" w:rsidP="00266BD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708" w:right="362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biztonsági adatlap 2. és 3. szakaszában</w:t>
      </w:r>
      <w:r w:rsidR="00266BD2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el</w:t>
      </w:r>
      <w:r w:rsidR="00266BD2">
        <w:rPr>
          <w:rFonts w:ascii="Times" w:hAnsi="Times" w:cs="Times"/>
          <w:sz w:val="18"/>
          <w:szCs w:val="18"/>
        </w:rPr>
        <w:t xml:space="preserve">őforduló R-mondatok teljes </w:t>
      </w:r>
      <w:r>
        <w:rPr>
          <w:rFonts w:ascii="Times" w:hAnsi="Times" w:cs="Times"/>
          <w:sz w:val="18"/>
          <w:szCs w:val="18"/>
        </w:rPr>
        <w:t>szövege:</w:t>
      </w:r>
    </w:p>
    <w:p w:rsidR="00012842" w:rsidRDefault="00554F23" w:rsidP="00266BD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708" w:right="3624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b/>
          <w:bCs/>
          <w:sz w:val="18"/>
          <w:szCs w:val="18"/>
        </w:rPr>
        <w:t xml:space="preserve">R 36 – </w:t>
      </w:r>
      <w:r>
        <w:rPr>
          <w:rFonts w:ascii="Times" w:hAnsi="Times" w:cs="Times"/>
          <w:sz w:val="18"/>
          <w:szCs w:val="18"/>
        </w:rPr>
        <w:t>Szemizgató hatású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b/>
          <w:bCs/>
          <w:sz w:val="18"/>
          <w:szCs w:val="18"/>
        </w:rPr>
      </w:pPr>
    </w:p>
    <w:p w:rsidR="00012842" w:rsidRDefault="00554F23" w:rsidP="00266BD2">
      <w:pPr>
        <w:widowControl w:val="0"/>
        <w:tabs>
          <w:tab w:val="left" w:pos="6663"/>
        </w:tabs>
        <w:overflowPunct w:val="0"/>
        <w:autoSpaceDE w:val="0"/>
        <w:autoSpaceDN w:val="0"/>
        <w:adjustRightInd w:val="0"/>
        <w:spacing w:after="0" w:line="241" w:lineRule="auto"/>
        <w:ind w:left="708" w:right="3765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biztonsági adatlap 2. és 3. szakaszában</w:t>
      </w:r>
      <w:r w:rsidR="00266BD2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el</w:t>
      </w:r>
      <w:r w:rsidR="00266BD2">
        <w:rPr>
          <w:rFonts w:ascii="Times" w:hAnsi="Times" w:cs="Times"/>
          <w:sz w:val="18"/>
          <w:szCs w:val="18"/>
        </w:rPr>
        <w:t xml:space="preserve">őforduló H-mondatok teljes </w:t>
      </w:r>
      <w:r>
        <w:rPr>
          <w:rFonts w:ascii="Times" w:hAnsi="Times" w:cs="Times"/>
          <w:sz w:val="18"/>
          <w:szCs w:val="18"/>
        </w:rPr>
        <w:t xml:space="preserve">szövege: </w:t>
      </w:r>
      <w:r>
        <w:rPr>
          <w:rFonts w:ascii="Times" w:hAnsi="Times" w:cs="Times"/>
          <w:b/>
          <w:bCs/>
          <w:sz w:val="18"/>
          <w:szCs w:val="18"/>
        </w:rPr>
        <w:t xml:space="preserve">H319 </w:t>
      </w:r>
      <w:r>
        <w:rPr>
          <w:rFonts w:ascii="Times" w:hAnsi="Times" w:cs="Times"/>
          <w:sz w:val="18"/>
          <w:szCs w:val="18"/>
        </w:rPr>
        <w:t>– Súlyos szemirritációt okoz.</w:t>
      </w:r>
      <w:r>
        <w:rPr>
          <w:rFonts w:ascii="Times" w:hAnsi="Times" w:cs="Times"/>
          <w:b/>
          <w:bCs/>
          <w:sz w:val="18"/>
          <w:szCs w:val="18"/>
        </w:rPr>
        <w:t xml:space="preserve">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" w:lineRule="exact"/>
        <w:rPr>
          <w:rFonts w:ascii="Times" w:hAnsi="Times" w:cs="Times"/>
          <w:b/>
          <w:bCs/>
          <w:sz w:val="18"/>
          <w:szCs w:val="18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8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Továbbképzésre vonatkozó tanácsok: nem áll rendelkezésre adat.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num" w:pos="4687"/>
          <w:tab w:val="left" w:pos="8467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6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842">
          <w:pgSz w:w="11900" w:h="16840"/>
          <w:pgMar w:top="707" w:right="620" w:bottom="393" w:left="852" w:header="720" w:footer="720" w:gutter="0"/>
          <w:cols w:space="720" w:equalWidth="0">
            <w:col w:w="10428"/>
          </w:cols>
          <w:noEndnote/>
        </w:sectPr>
      </w:pPr>
    </w:p>
    <w:p w:rsidR="00012842" w:rsidRDefault="00554F2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13"/>
      <w:bookmarkEnd w:id="7"/>
      <w:r>
        <w:rPr>
          <w:rFonts w:ascii="Times" w:hAnsi="Times" w:cs="Times"/>
          <w:sz w:val="18"/>
          <w:szCs w:val="18"/>
        </w:rPr>
        <w:lastRenderedPageBreak/>
        <w:t>Elkészítés id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 xml:space="preserve">pontja: </w:t>
      </w:r>
      <w:r w:rsidR="003012D4">
        <w:rPr>
          <w:rFonts w:ascii="Times" w:hAnsi="Times" w:cs="Times"/>
          <w:sz w:val="18"/>
          <w:szCs w:val="18"/>
        </w:rPr>
        <w:t>2018. január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color w:val="C0C0C0"/>
          <w:sz w:val="16"/>
          <w:szCs w:val="16"/>
        </w:rPr>
        <w:t>http://www.biztonsagiadatlap.hu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Felülvizsgálat id</w:t>
      </w:r>
      <w:r>
        <w:rPr>
          <w:rFonts w:ascii="Times New Roman" w:hAnsi="Times New Roman" w:cs="Times New Roman"/>
          <w:sz w:val="18"/>
          <w:szCs w:val="18"/>
        </w:rPr>
        <w:t>ő</w:t>
      </w:r>
      <w:r w:rsidR="00886BB5">
        <w:rPr>
          <w:rFonts w:ascii="Times" w:hAnsi="Times" w:cs="Times"/>
          <w:sz w:val="18"/>
          <w:szCs w:val="18"/>
        </w:rPr>
        <w:t xml:space="preserve">pontja: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886BB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 xml:space="preserve">Verziószám: 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Ez a biztonsági adatlap a termék gyártója/beszállít</w:t>
      </w:r>
      <w:r w:rsidR="001822E0">
        <w:rPr>
          <w:rFonts w:ascii="Times" w:hAnsi="Times" w:cs="Times"/>
          <w:sz w:val="18"/>
          <w:szCs w:val="18"/>
        </w:rPr>
        <w:t xml:space="preserve">ója </w:t>
      </w:r>
      <w:r>
        <w:rPr>
          <w:rFonts w:ascii="Times" w:hAnsi="Times" w:cs="Times"/>
          <w:sz w:val="18"/>
          <w:szCs w:val="18"/>
        </w:rPr>
        <w:t>által rendelkezésre bocsátott dokumentációk alapján készült, és megfelel a 2000. évi XXV. törvény a kémiai biztonságról és módosítása, valamint vonatkozó rendeletei, a 44/2000. (XII. 27.) EüM. rendelet és módosításai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írásainak.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A biztonsági adatlapban foglalt információk, adatok</w:t>
      </w:r>
      <w:r w:rsidR="001822E0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és ajánlások, amelyeket a kiadás</w:t>
      </w:r>
      <w:r w:rsidR="001822E0">
        <w:rPr>
          <w:rFonts w:ascii="Times" w:hAnsi="Times" w:cs="Times"/>
          <w:sz w:val="18"/>
          <w:szCs w:val="18"/>
        </w:rPr>
        <w:t xml:space="preserve"> id</w:t>
      </w:r>
      <w:r>
        <w:rPr>
          <w:rFonts w:ascii="Times New Roman" w:hAnsi="Times New Roman" w:cs="Times New Roman"/>
          <w:sz w:val="18"/>
          <w:szCs w:val="18"/>
        </w:rPr>
        <w:t>ő</w:t>
      </w:r>
      <w:r w:rsidR="001822E0">
        <w:rPr>
          <w:rFonts w:ascii="Times" w:hAnsi="Times" w:cs="Times"/>
          <w:sz w:val="18"/>
          <w:szCs w:val="18"/>
        </w:rPr>
        <w:t>pontjában</w:t>
      </w:r>
      <w:r>
        <w:rPr>
          <w:rFonts w:ascii="Times" w:hAnsi="Times" w:cs="Times"/>
          <w:sz w:val="18"/>
          <w:szCs w:val="18"/>
        </w:rPr>
        <w:t xml:space="preserve"> pontosnak, helytállónak és szakszer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>nek tartunk, hozzáért</w:t>
      </w:r>
      <w:r>
        <w:rPr>
          <w:rFonts w:ascii="Times New Roman" w:hAnsi="Times New Roman" w:cs="Times New Roman"/>
          <w:sz w:val="18"/>
          <w:szCs w:val="18"/>
        </w:rPr>
        <w:t>ő</w:t>
      </w:r>
      <w:r w:rsidR="001822E0">
        <w:rPr>
          <w:rFonts w:ascii="Times" w:hAnsi="Times" w:cs="Times"/>
          <w:sz w:val="18"/>
          <w:szCs w:val="18"/>
        </w:rPr>
        <w:t xml:space="preserve"> szakemberek jóhiszem</w:t>
      </w:r>
      <w:r>
        <w:rPr>
          <w:rFonts w:ascii="Times New Roman" w:hAnsi="Times New Roman" w:cs="Times New Roman"/>
          <w:sz w:val="18"/>
          <w:szCs w:val="18"/>
        </w:rPr>
        <w:t>ű</w:t>
      </w:r>
      <w:r>
        <w:rPr>
          <w:rFonts w:ascii="Times" w:hAnsi="Times" w:cs="Times"/>
          <w:sz w:val="18"/>
          <w:szCs w:val="18"/>
        </w:rPr>
        <w:t xml:space="preserve"> munkájából származnak. A termék felhasználása </w:t>
      </w:r>
      <w:r w:rsidR="001822E0">
        <w:rPr>
          <w:rFonts w:ascii="Times" w:hAnsi="Times" w:cs="Times"/>
          <w:sz w:val="18"/>
          <w:szCs w:val="18"/>
        </w:rPr>
        <w:t>és k</w:t>
      </w:r>
      <w:r>
        <w:rPr>
          <w:rFonts w:ascii="Times" w:hAnsi="Times" w:cs="Times"/>
          <w:sz w:val="18"/>
          <w:szCs w:val="18"/>
        </w:rPr>
        <w:t>e</w:t>
      </w:r>
      <w:r w:rsidR="001822E0">
        <w:rPr>
          <w:rFonts w:ascii="Times" w:hAnsi="Times" w:cs="Times"/>
          <w:sz w:val="18"/>
          <w:szCs w:val="18"/>
        </w:rPr>
        <w:t>zelése</w:t>
      </w:r>
      <w:r>
        <w:rPr>
          <w:rFonts w:ascii="Times" w:hAnsi="Times" w:cs="Times"/>
          <w:sz w:val="18"/>
          <w:szCs w:val="18"/>
        </w:rPr>
        <w:t xml:space="preserve"> során bizonyos körülmények</w:t>
      </w:r>
      <w:r w:rsidR="001822E0">
        <w:rPr>
          <w:rFonts w:ascii="Times" w:hAnsi="Times" w:cs="Times"/>
          <w:sz w:val="18"/>
          <w:szCs w:val="18"/>
        </w:rPr>
        <w:t xml:space="preserve"> között további, itt nem említe</w:t>
      </w:r>
      <w:r>
        <w:rPr>
          <w:rFonts w:ascii="Times" w:hAnsi="Times" w:cs="Times"/>
          <w:sz w:val="18"/>
          <w:szCs w:val="18"/>
        </w:rPr>
        <w:t>tt megfontolások is szükségessé válhatnak.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8"/>
          <w:szCs w:val="18"/>
        </w:rPr>
        <w:t>A biztonsági adatlapban foglalt információk megbízhatóságának mérlegelése, valamint a termék konkrét</w:t>
      </w:r>
      <w:r w:rsidR="001822E0">
        <w:rPr>
          <w:rFonts w:ascii="Times" w:hAnsi="Times" w:cs="Times"/>
          <w:sz w:val="18"/>
          <w:szCs w:val="18"/>
        </w:rPr>
        <w:t xml:space="preserve"> felhasználási </w:t>
      </w:r>
      <w:r>
        <w:rPr>
          <w:rFonts w:ascii="Times" w:hAnsi="Times" w:cs="Times"/>
          <w:sz w:val="18"/>
          <w:szCs w:val="18"/>
        </w:rPr>
        <w:t>és kezelési módjának megállapítása a tevékenységet végz</w:t>
      </w:r>
      <w:r>
        <w:rPr>
          <w:rFonts w:ascii="Times New Roman" w:hAnsi="Times New Roman" w:cs="Times New Roman"/>
          <w:sz w:val="18"/>
          <w:szCs w:val="18"/>
        </w:rPr>
        <w:t>ő</w:t>
      </w:r>
      <w:r w:rsidR="001822E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felel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ssége. A felhasználó köteles minden olyan hatályos</w:t>
      </w:r>
      <w:r w:rsidR="001822E0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jogszabályi el</w:t>
      </w:r>
      <w:r>
        <w:rPr>
          <w:rFonts w:ascii="Times New Roman" w:hAnsi="Times New Roman" w:cs="Times New Roman"/>
          <w:sz w:val="18"/>
          <w:szCs w:val="18"/>
        </w:rPr>
        <w:t>ő</w:t>
      </w:r>
      <w:r>
        <w:rPr>
          <w:rFonts w:ascii="Times" w:hAnsi="Times" w:cs="Times"/>
          <w:sz w:val="18"/>
          <w:szCs w:val="18"/>
        </w:rPr>
        <w:t>írást betartani, amely a termékkel folytatott tevékenységre vonatkozik.</w:t>
      </w: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012842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12842" w:rsidRDefault="00554F23">
      <w:pPr>
        <w:widowControl w:val="0"/>
        <w:tabs>
          <w:tab w:val="left" w:pos="4600"/>
          <w:tab w:val="left" w:pos="8380"/>
        </w:tabs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>Tabmark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18"/>
          <w:szCs w:val="18"/>
        </w:rPr>
        <w:t>7 / 7. oldal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842" w:rsidRDefault="0001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842">
      <w:pgSz w:w="11900" w:h="16840"/>
      <w:pgMar w:top="707" w:right="580" w:bottom="393" w:left="940" w:header="720" w:footer="720" w:gutter="0"/>
      <w:cols w:space="720" w:equalWidth="0">
        <w:col w:w="103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08" w:rsidRDefault="00C82C08" w:rsidP="00886BB5">
      <w:pPr>
        <w:spacing w:after="0" w:line="240" w:lineRule="auto"/>
      </w:pPr>
      <w:r>
        <w:separator/>
      </w:r>
    </w:p>
  </w:endnote>
  <w:endnote w:type="continuationSeparator" w:id="0">
    <w:p w:rsidR="00C82C08" w:rsidRDefault="00C82C08" w:rsidP="0088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08" w:rsidRDefault="00C82C08" w:rsidP="00886BB5">
      <w:pPr>
        <w:spacing w:after="0" w:line="240" w:lineRule="auto"/>
      </w:pPr>
      <w:r>
        <w:separator/>
      </w:r>
    </w:p>
  </w:footnote>
  <w:footnote w:type="continuationSeparator" w:id="0">
    <w:p w:rsidR="00C82C08" w:rsidRDefault="00C82C08" w:rsidP="0088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4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822"/>
    <w:multiLevelType w:val="hybridMultilevel"/>
    <w:tmpl w:val="00005991"/>
    <w:lvl w:ilvl="0" w:tplc="0000409D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E1"/>
    <w:multiLevelType w:val="hybridMultilevel"/>
    <w:tmpl w:val="0000798B"/>
    <w:lvl w:ilvl="0" w:tplc="0000121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3E9"/>
    <w:multiLevelType w:val="hybridMultilevel"/>
    <w:tmpl w:val="00004080"/>
    <w:lvl w:ilvl="0" w:tplc="00005DB2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A1"/>
    <w:multiLevelType w:val="hybridMultilevel"/>
    <w:tmpl w:val="00005422"/>
    <w:lvl w:ilvl="0" w:tplc="00003E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6C5"/>
    <w:multiLevelType w:val="hybridMultilevel"/>
    <w:tmpl w:val="00006899"/>
    <w:lvl w:ilvl="0" w:tplc="00003CD5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E1F"/>
    <w:multiLevelType w:val="hybridMultilevel"/>
    <w:tmpl w:val="00006E5D"/>
    <w:lvl w:ilvl="0" w:tplc="00001AD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213"/>
    <w:multiLevelType w:val="hybridMultilevel"/>
    <w:tmpl w:val="0000260D"/>
    <w:lvl w:ilvl="0" w:tplc="00006B89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40"/>
    <w:multiLevelType w:val="hybridMultilevel"/>
    <w:tmpl w:val="00001366"/>
    <w:lvl w:ilvl="0" w:tplc="00001C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3EA"/>
    <w:multiLevelType w:val="hybridMultilevel"/>
    <w:tmpl w:val="000023C9"/>
    <w:lvl w:ilvl="0" w:tplc="000048CC">
      <w:start w:val="1"/>
      <w:numFmt w:val="decimal"/>
      <w:lvlText w:val="1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66B"/>
    <w:multiLevelType w:val="hybridMultilevel"/>
    <w:tmpl w:val="000066C4"/>
    <w:lvl w:ilvl="0" w:tplc="0000423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699"/>
    <w:multiLevelType w:val="hybridMultilevel"/>
    <w:tmpl w:val="00000902"/>
    <w:lvl w:ilvl="0" w:tplc="00007BB9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C61"/>
    <w:multiLevelType w:val="hybridMultilevel"/>
    <w:tmpl w:val="00002FFF"/>
    <w:lvl w:ilvl="0" w:tplc="00006C69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CD6"/>
    <w:multiLevelType w:val="hybridMultilevel"/>
    <w:tmpl w:val="00000FBF"/>
    <w:lvl w:ilvl="0" w:tplc="00002F14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509"/>
    <w:multiLevelType w:val="hybridMultilevel"/>
    <w:tmpl w:val="00001238"/>
    <w:lvl w:ilvl="0" w:tplc="00003B25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B40"/>
    <w:multiLevelType w:val="hybridMultilevel"/>
    <w:tmpl w:val="00005878"/>
    <w:lvl w:ilvl="0" w:tplc="00006B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CAD"/>
    <w:multiLevelType w:val="hybridMultilevel"/>
    <w:tmpl w:val="0000314F"/>
    <w:lvl w:ilvl="0" w:tplc="00005E14">
      <w:start w:val="2"/>
      <w:numFmt w:val="decimal"/>
      <w:lvlText w:val="8.2.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C8"/>
    <w:multiLevelType w:val="hybridMultilevel"/>
    <w:tmpl w:val="00006443"/>
    <w:lvl w:ilvl="0" w:tplc="000066B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4DC"/>
    <w:multiLevelType w:val="hybridMultilevel"/>
    <w:tmpl w:val="0000368E"/>
    <w:lvl w:ilvl="0" w:tplc="00000D66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0000798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4DE"/>
    <w:multiLevelType w:val="hybridMultilevel"/>
    <w:tmpl w:val="000039B3"/>
    <w:lvl w:ilvl="0" w:tplc="00002D1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6AE"/>
    <w:multiLevelType w:val="hybridMultilevel"/>
    <w:tmpl w:val="00000732"/>
    <w:lvl w:ilvl="0" w:tplc="000001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753"/>
    <w:multiLevelType w:val="hybridMultilevel"/>
    <w:tmpl w:val="000060BF"/>
    <w:lvl w:ilvl="0" w:tplc="00005C67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772"/>
    <w:multiLevelType w:val="hybridMultilevel"/>
    <w:tmpl w:val="0000139D"/>
    <w:lvl w:ilvl="0" w:tplc="0000704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AF1"/>
    <w:multiLevelType w:val="hybridMultilevel"/>
    <w:tmpl w:val="000041BB"/>
    <w:lvl w:ilvl="0" w:tplc="000026E9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CFD"/>
    <w:multiLevelType w:val="hybridMultilevel"/>
    <w:tmpl w:val="00003E12"/>
    <w:lvl w:ilvl="0" w:tplc="00001A49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D03"/>
    <w:multiLevelType w:val="hybridMultilevel"/>
    <w:tmpl w:val="00007A5A"/>
    <w:lvl w:ilvl="0" w:tplc="0000767D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F32"/>
    <w:multiLevelType w:val="hybridMultilevel"/>
    <w:tmpl w:val="00003BF6"/>
    <w:lvl w:ilvl="0" w:tplc="00003A9E">
      <w:start w:val="2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F90"/>
    <w:multiLevelType w:val="hybridMultilevel"/>
    <w:tmpl w:val="00001649"/>
    <w:lvl w:ilvl="0" w:tplc="00006D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63CB"/>
    <w:multiLevelType w:val="hybridMultilevel"/>
    <w:tmpl w:val="00006BFC"/>
    <w:lvl w:ilvl="0" w:tplc="00007F96">
      <w:start w:val="1"/>
      <w:numFmt w:val="decimal"/>
      <w:lvlText w:val="6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92C"/>
    <w:multiLevelType w:val="hybridMultilevel"/>
    <w:tmpl w:val="00004A80"/>
    <w:lvl w:ilvl="0" w:tplc="0000187E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AD6"/>
    <w:multiLevelType w:val="hybridMultilevel"/>
    <w:tmpl w:val="0000047E"/>
    <w:lvl w:ilvl="0" w:tplc="0000422D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3DA"/>
    <w:multiLevelType w:val="hybridMultilevel"/>
    <w:tmpl w:val="000058B0"/>
    <w:lvl w:ilvl="0" w:tplc="000026C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59A"/>
    <w:multiLevelType w:val="hybridMultilevel"/>
    <w:tmpl w:val="00002350"/>
    <w:lvl w:ilvl="0" w:tplc="000022E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75EF"/>
    <w:multiLevelType w:val="hybridMultilevel"/>
    <w:tmpl w:val="00004657"/>
    <w:lvl w:ilvl="0" w:tplc="00002C49">
      <w:start w:val="2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797D"/>
    <w:multiLevelType w:val="hybridMultilevel"/>
    <w:tmpl w:val="00005F49"/>
    <w:lvl w:ilvl="0" w:tplc="00000DDC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7EB7"/>
    <w:multiLevelType w:val="hybridMultilevel"/>
    <w:tmpl w:val="00006032"/>
    <w:lvl w:ilvl="0" w:tplc="00002C3B">
      <w:start w:val="2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7FF5"/>
    <w:multiLevelType w:val="hybridMultilevel"/>
    <w:tmpl w:val="00004E45"/>
    <w:lvl w:ilvl="0" w:tplc="0000323B">
      <w:start w:val="2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7"/>
  </w:num>
  <w:num w:numId="3">
    <w:abstractNumId w:val="11"/>
  </w:num>
  <w:num w:numId="4">
    <w:abstractNumId w:val="35"/>
  </w:num>
  <w:num w:numId="5">
    <w:abstractNumId w:val="31"/>
  </w:num>
  <w:num w:numId="6">
    <w:abstractNumId w:val="1"/>
  </w:num>
  <w:num w:numId="7">
    <w:abstractNumId w:val="4"/>
  </w:num>
  <w:num w:numId="8">
    <w:abstractNumId w:val="17"/>
  </w:num>
  <w:num w:numId="9">
    <w:abstractNumId w:val="13"/>
  </w:num>
  <w:num w:numId="10">
    <w:abstractNumId w:val="24"/>
  </w:num>
  <w:num w:numId="11">
    <w:abstractNumId w:val="27"/>
  </w:num>
  <w:num w:numId="12">
    <w:abstractNumId w:val="25"/>
  </w:num>
  <w:num w:numId="13">
    <w:abstractNumId w:val="20"/>
  </w:num>
  <w:num w:numId="14">
    <w:abstractNumId w:val="33"/>
  </w:num>
  <w:num w:numId="15">
    <w:abstractNumId w:val="21"/>
  </w:num>
  <w:num w:numId="16">
    <w:abstractNumId w:val="9"/>
  </w:num>
  <w:num w:numId="17">
    <w:abstractNumId w:val="36"/>
  </w:num>
  <w:num w:numId="18">
    <w:abstractNumId w:val="45"/>
  </w:num>
  <w:num w:numId="19">
    <w:abstractNumId w:val="10"/>
  </w:num>
  <w:num w:numId="20">
    <w:abstractNumId w:val="2"/>
  </w:num>
  <w:num w:numId="21">
    <w:abstractNumId w:val="28"/>
  </w:num>
  <w:num w:numId="22">
    <w:abstractNumId w:val="41"/>
  </w:num>
  <w:num w:numId="23">
    <w:abstractNumId w:val="22"/>
  </w:num>
  <w:num w:numId="24">
    <w:abstractNumId w:val="32"/>
  </w:num>
  <w:num w:numId="25">
    <w:abstractNumId w:val="34"/>
  </w:num>
  <w:num w:numId="26">
    <w:abstractNumId w:val="43"/>
  </w:num>
  <w:num w:numId="27">
    <w:abstractNumId w:val="23"/>
  </w:num>
  <w:num w:numId="28">
    <w:abstractNumId w:val="12"/>
  </w:num>
  <w:num w:numId="29">
    <w:abstractNumId w:val="15"/>
  </w:num>
  <w:num w:numId="30">
    <w:abstractNumId w:val="44"/>
  </w:num>
  <w:num w:numId="31">
    <w:abstractNumId w:val="7"/>
  </w:num>
  <w:num w:numId="32">
    <w:abstractNumId w:val="3"/>
  </w:num>
  <w:num w:numId="33">
    <w:abstractNumId w:val="5"/>
  </w:num>
  <w:num w:numId="34">
    <w:abstractNumId w:val="40"/>
  </w:num>
  <w:num w:numId="35">
    <w:abstractNumId w:val="16"/>
  </w:num>
  <w:num w:numId="36">
    <w:abstractNumId w:val="30"/>
  </w:num>
  <w:num w:numId="37">
    <w:abstractNumId w:val="38"/>
  </w:num>
  <w:num w:numId="38">
    <w:abstractNumId w:val="8"/>
  </w:num>
  <w:num w:numId="39">
    <w:abstractNumId w:val="6"/>
  </w:num>
  <w:num w:numId="40">
    <w:abstractNumId w:val="14"/>
  </w:num>
  <w:num w:numId="41">
    <w:abstractNumId w:val="29"/>
  </w:num>
  <w:num w:numId="42">
    <w:abstractNumId w:val="19"/>
  </w:num>
  <w:num w:numId="43">
    <w:abstractNumId w:val="39"/>
  </w:num>
  <w:num w:numId="44">
    <w:abstractNumId w:val="26"/>
  </w:num>
  <w:num w:numId="45">
    <w:abstractNumId w:val="4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23"/>
    <w:rsid w:val="00012842"/>
    <w:rsid w:val="00027A5C"/>
    <w:rsid w:val="00032496"/>
    <w:rsid w:val="001822E0"/>
    <w:rsid w:val="001A178C"/>
    <w:rsid w:val="001B0A91"/>
    <w:rsid w:val="00266BD2"/>
    <w:rsid w:val="003012D4"/>
    <w:rsid w:val="004B077B"/>
    <w:rsid w:val="004D4FF2"/>
    <w:rsid w:val="00547D70"/>
    <w:rsid w:val="00554F23"/>
    <w:rsid w:val="005E41BC"/>
    <w:rsid w:val="00623F1F"/>
    <w:rsid w:val="0066469C"/>
    <w:rsid w:val="007B177B"/>
    <w:rsid w:val="007B479B"/>
    <w:rsid w:val="00807C29"/>
    <w:rsid w:val="008206E8"/>
    <w:rsid w:val="00886BB5"/>
    <w:rsid w:val="008E25C0"/>
    <w:rsid w:val="009E6198"/>
    <w:rsid w:val="00A15750"/>
    <w:rsid w:val="00B00E22"/>
    <w:rsid w:val="00B75623"/>
    <w:rsid w:val="00BC615C"/>
    <w:rsid w:val="00C82C08"/>
    <w:rsid w:val="00CA2BC6"/>
    <w:rsid w:val="00D26472"/>
    <w:rsid w:val="00D548E2"/>
    <w:rsid w:val="00D85636"/>
    <w:rsid w:val="00DD2FA1"/>
    <w:rsid w:val="00EC333C"/>
    <w:rsid w:val="00F710C7"/>
    <w:rsid w:val="00F764EB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FF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6BB5"/>
  </w:style>
  <w:style w:type="paragraph" w:styleId="llb">
    <w:name w:val="footer"/>
    <w:basedOn w:val="Norml"/>
    <w:link w:val="llbChar"/>
    <w:uiPriority w:val="99"/>
    <w:unhideWhenUsed/>
    <w:rsid w:val="0088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6BB5"/>
  </w:style>
  <w:style w:type="paragraph" w:customStyle="1" w:styleId="Default">
    <w:name w:val="Default"/>
    <w:rsid w:val="00623F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FF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6BB5"/>
  </w:style>
  <w:style w:type="paragraph" w:styleId="llb">
    <w:name w:val="footer"/>
    <w:basedOn w:val="Norml"/>
    <w:link w:val="llbChar"/>
    <w:uiPriority w:val="99"/>
    <w:unhideWhenUsed/>
    <w:rsid w:val="0088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6BB5"/>
  </w:style>
  <w:style w:type="paragraph" w:customStyle="1" w:styleId="Default">
    <w:name w:val="Default"/>
    <w:rsid w:val="00623F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2226</Words>
  <Characters>15361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Tibor</cp:lastModifiedBy>
  <cp:revision>9</cp:revision>
  <cp:lastPrinted>2018-03-12T09:07:00Z</cp:lastPrinted>
  <dcterms:created xsi:type="dcterms:W3CDTF">2018-01-03T08:06:00Z</dcterms:created>
  <dcterms:modified xsi:type="dcterms:W3CDTF">2018-07-20T08:37:00Z</dcterms:modified>
</cp:coreProperties>
</file>